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35648" w14:textId="77777777" w:rsidR="00467E2D" w:rsidRPr="00B31D50" w:rsidRDefault="00E53B0F" w:rsidP="00382D8A">
      <w:pPr>
        <w:spacing w:after="0"/>
        <w:rPr>
          <w:rFonts w:asciiTheme="minorHAnsi" w:eastAsia="Times New Roman" w:hAnsiTheme="minorHAnsi" w:cstheme="minorHAnsi"/>
          <w:b/>
          <w:color w:val="FF0000"/>
        </w:rPr>
      </w:pPr>
      <w:r w:rsidRPr="00B31D50">
        <w:rPr>
          <w:rFonts w:asciiTheme="minorHAnsi" w:hAnsiTheme="minorHAnsi" w:cstheme="minorHAnsi"/>
          <w:noProof/>
          <w:color w:val="FF0000"/>
        </w:rPr>
        <w:drawing>
          <wp:anchor distT="0" distB="0" distL="114300" distR="114300" simplePos="0" relativeHeight="251657728" behindDoc="1" locked="0" layoutInCell="1" allowOverlap="1" wp14:anchorId="1A363EF3" wp14:editId="53C3507F">
            <wp:simplePos x="0" y="0"/>
            <wp:positionH relativeFrom="column">
              <wp:posOffset>3773968</wp:posOffset>
            </wp:positionH>
            <wp:positionV relativeFrom="paragraph">
              <wp:posOffset>502</wp:posOffset>
            </wp:positionV>
            <wp:extent cx="2419350" cy="1362075"/>
            <wp:effectExtent l="0" t="0" r="6350" b="0"/>
            <wp:wrapTight wrapText="bothSides">
              <wp:wrapPolygon edited="0">
                <wp:start x="0" y="0"/>
                <wp:lineTo x="0" y="21348"/>
                <wp:lineTo x="21543" y="21348"/>
                <wp:lineTo x="2154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E2D" w:rsidRPr="00B31D50">
        <w:rPr>
          <w:rFonts w:asciiTheme="minorHAnsi" w:eastAsia="Times New Roman" w:hAnsiTheme="minorHAnsi" w:cstheme="minorHAnsi"/>
          <w:b/>
          <w:color w:val="FF0000"/>
        </w:rPr>
        <w:t xml:space="preserve">FOR </w:t>
      </w:r>
      <w:r w:rsidR="00AA1EA9" w:rsidRPr="00B31D50">
        <w:rPr>
          <w:rFonts w:asciiTheme="minorHAnsi" w:eastAsia="Times New Roman" w:hAnsiTheme="minorHAnsi" w:cstheme="minorHAnsi"/>
          <w:b/>
          <w:color w:val="FF0000"/>
        </w:rPr>
        <w:t xml:space="preserve">IMMEDIATE </w:t>
      </w:r>
      <w:r w:rsidR="00467E2D" w:rsidRPr="00B31D50">
        <w:rPr>
          <w:rFonts w:asciiTheme="minorHAnsi" w:eastAsia="Times New Roman" w:hAnsiTheme="minorHAnsi" w:cstheme="minorHAnsi"/>
          <w:b/>
          <w:color w:val="FF0000"/>
        </w:rPr>
        <w:t xml:space="preserve">RELEASE </w:t>
      </w:r>
    </w:p>
    <w:p w14:paraId="41821000" w14:textId="77777777" w:rsidR="00467E2D" w:rsidRPr="00B31D50" w:rsidRDefault="00467E2D" w:rsidP="00382D8A">
      <w:pPr>
        <w:spacing w:after="0"/>
        <w:rPr>
          <w:rFonts w:asciiTheme="minorHAnsi" w:eastAsia="Times New Roman" w:hAnsiTheme="minorHAnsi" w:cstheme="minorHAnsi"/>
          <w:b/>
          <w:color w:val="000000" w:themeColor="text1"/>
        </w:rPr>
      </w:pPr>
    </w:p>
    <w:p w14:paraId="35ACB5FA" w14:textId="77777777" w:rsidR="00467E2D" w:rsidRPr="00B31D50" w:rsidRDefault="00467E2D" w:rsidP="00382D8A">
      <w:pPr>
        <w:spacing w:after="0"/>
        <w:rPr>
          <w:rFonts w:asciiTheme="minorHAnsi" w:eastAsia="Times New Roman" w:hAnsiTheme="minorHAnsi" w:cstheme="minorHAnsi"/>
          <w:b/>
          <w:color w:val="000000" w:themeColor="text1"/>
        </w:rPr>
      </w:pPr>
      <w:r w:rsidRPr="00B31D50">
        <w:rPr>
          <w:rFonts w:asciiTheme="minorHAnsi" w:eastAsia="Times New Roman" w:hAnsiTheme="minorHAnsi" w:cstheme="minorHAnsi"/>
          <w:b/>
          <w:color w:val="000000" w:themeColor="text1"/>
        </w:rPr>
        <w:t>Pasadena Symphony Association</w:t>
      </w:r>
    </w:p>
    <w:p w14:paraId="3DCE19D4" w14:textId="77777777" w:rsidR="00467E2D" w:rsidRPr="00B31D50" w:rsidRDefault="00467E2D" w:rsidP="00382D8A">
      <w:pPr>
        <w:spacing w:after="0"/>
        <w:rPr>
          <w:rFonts w:asciiTheme="minorHAnsi" w:eastAsia="Times New Roman" w:hAnsiTheme="minorHAnsi" w:cstheme="minorHAnsi"/>
          <w:b/>
          <w:color w:val="000000" w:themeColor="text1"/>
        </w:rPr>
      </w:pPr>
      <w:r w:rsidRPr="00B31D50">
        <w:rPr>
          <w:rFonts w:asciiTheme="minorHAnsi" w:eastAsia="Times New Roman" w:hAnsiTheme="minorHAnsi" w:cstheme="minorHAnsi"/>
          <w:b/>
          <w:color w:val="000000" w:themeColor="text1"/>
        </w:rPr>
        <w:t>Pasadena Symphony &amp; POPS</w:t>
      </w:r>
    </w:p>
    <w:p w14:paraId="26C1A3F9" w14:textId="77777777" w:rsidR="00467E2D" w:rsidRPr="00B31D50" w:rsidRDefault="00467E2D" w:rsidP="00382D8A">
      <w:pPr>
        <w:spacing w:after="0"/>
        <w:rPr>
          <w:rFonts w:asciiTheme="minorHAnsi" w:eastAsia="Times New Roman" w:hAnsiTheme="minorHAnsi" w:cstheme="minorHAnsi"/>
          <w:color w:val="000000" w:themeColor="text1"/>
        </w:rPr>
      </w:pPr>
      <w:r w:rsidRPr="00B31D50">
        <w:rPr>
          <w:rFonts w:asciiTheme="minorHAnsi" w:eastAsia="Times New Roman" w:hAnsiTheme="minorHAnsi" w:cstheme="minorHAnsi"/>
          <w:color w:val="000000" w:themeColor="text1"/>
        </w:rPr>
        <w:t xml:space="preserve">Contact: </w:t>
      </w:r>
      <w:r w:rsidR="00FE768A" w:rsidRPr="00B31D50">
        <w:rPr>
          <w:rFonts w:asciiTheme="minorHAnsi" w:eastAsia="Times New Roman" w:hAnsiTheme="minorHAnsi" w:cstheme="minorHAnsi"/>
          <w:color w:val="000000" w:themeColor="text1"/>
        </w:rPr>
        <w:t>Marisa McCarthy</w:t>
      </w:r>
      <w:bookmarkStart w:id="0" w:name="_GoBack"/>
      <w:bookmarkEnd w:id="0"/>
    </w:p>
    <w:p w14:paraId="6DBC45A5" w14:textId="77777777" w:rsidR="00467E2D" w:rsidRPr="00B31D50" w:rsidRDefault="00FE768A" w:rsidP="00382D8A">
      <w:pPr>
        <w:spacing w:after="0"/>
        <w:rPr>
          <w:rFonts w:asciiTheme="minorHAnsi" w:eastAsia="Times New Roman" w:hAnsiTheme="minorHAnsi" w:cstheme="minorHAnsi"/>
          <w:color w:val="000000" w:themeColor="text1"/>
        </w:rPr>
      </w:pPr>
      <w:r w:rsidRPr="00B31D50">
        <w:rPr>
          <w:rFonts w:asciiTheme="minorHAnsi" w:eastAsia="Times New Roman" w:hAnsiTheme="minorHAnsi" w:cstheme="minorHAnsi"/>
          <w:color w:val="000000" w:themeColor="text1"/>
        </w:rPr>
        <w:t>mmccarthy</w:t>
      </w:r>
      <w:r w:rsidR="00467E2D" w:rsidRPr="00B31D50">
        <w:rPr>
          <w:rFonts w:asciiTheme="minorHAnsi" w:eastAsia="Times New Roman" w:hAnsiTheme="minorHAnsi" w:cstheme="minorHAnsi"/>
          <w:color w:val="000000" w:themeColor="text1"/>
        </w:rPr>
        <w:t>@PasadenaSymphony-Pops.org</w:t>
      </w:r>
    </w:p>
    <w:p w14:paraId="6B266EB2" w14:textId="0FC818A5" w:rsidR="00C82B42" w:rsidRPr="00B31D50" w:rsidRDefault="00467E2D" w:rsidP="00C82B42">
      <w:pPr>
        <w:spacing w:afterLines="200" w:after="480"/>
        <w:rPr>
          <w:rFonts w:asciiTheme="minorHAnsi" w:eastAsia="Times New Roman" w:hAnsiTheme="minorHAnsi" w:cstheme="minorHAnsi"/>
          <w:color w:val="000000" w:themeColor="text1"/>
        </w:rPr>
      </w:pPr>
      <w:r w:rsidRPr="00B31D50">
        <w:rPr>
          <w:rFonts w:asciiTheme="minorHAnsi" w:eastAsia="Times New Roman" w:hAnsiTheme="minorHAnsi" w:cstheme="minorHAnsi"/>
          <w:color w:val="000000" w:themeColor="text1"/>
        </w:rPr>
        <w:t>(626) 793-7172 ext. 13</w:t>
      </w:r>
    </w:p>
    <w:p w14:paraId="585223A9" w14:textId="124864B0" w:rsidR="00C82B42" w:rsidRPr="00B31D50" w:rsidRDefault="00FD3831" w:rsidP="00C82B42">
      <w:pPr>
        <w:spacing w:afterLines="200" w:after="480"/>
        <w:rPr>
          <w:rFonts w:asciiTheme="minorHAnsi" w:hAnsiTheme="minorHAnsi" w:cstheme="minorHAnsi"/>
          <w:color w:val="000000" w:themeColor="text1"/>
        </w:rPr>
      </w:pPr>
      <w:r w:rsidRPr="00B31D50">
        <w:rPr>
          <w:rFonts w:asciiTheme="minorHAnsi" w:hAnsiTheme="minorHAnsi" w:cstheme="minorHAnsi"/>
          <w:color w:val="000000" w:themeColor="text1"/>
        </w:rPr>
        <w:t>September 3, 2021</w:t>
      </w:r>
    </w:p>
    <w:p w14:paraId="03C4A48B" w14:textId="15A001F4" w:rsidR="00C259E2" w:rsidRPr="00B31D50" w:rsidRDefault="00C259E2" w:rsidP="00C259E2">
      <w:pPr>
        <w:spacing w:after="0"/>
        <w:rPr>
          <w:rFonts w:asciiTheme="minorHAnsi" w:hAnsiTheme="minorHAnsi" w:cstheme="minorHAnsi"/>
        </w:rPr>
      </w:pPr>
      <w:r w:rsidRPr="00B31D50">
        <w:rPr>
          <w:rStyle w:val="Strong"/>
          <w:rFonts w:asciiTheme="minorHAnsi" w:hAnsiTheme="minorHAnsi" w:cstheme="minorHAnsi"/>
        </w:rPr>
        <w:t>For artist bios and images click here:</w:t>
      </w:r>
      <w:r w:rsidRPr="00B31D50">
        <w:rPr>
          <w:rFonts w:asciiTheme="minorHAnsi" w:hAnsiTheme="minorHAnsi" w:cstheme="minorHAnsi"/>
        </w:rPr>
        <w:t> </w:t>
      </w:r>
      <w:r w:rsidR="00FD3831" w:rsidRPr="00B31D50">
        <w:rPr>
          <w:rFonts w:asciiTheme="minorHAnsi" w:hAnsiTheme="minorHAnsi" w:cstheme="minorHAnsi"/>
        </w:rPr>
        <w:t xml:space="preserve"> </w:t>
      </w:r>
      <w:hyperlink r:id="rId8" w:history="1">
        <w:r w:rsidR="00A10CE0" w:rsidRPr="007C513B">
          <w:rPr>
            <w:rStyle w:val="Hyperlink"/>
            <w:rFonts w:asciiTheme="minorHAnsi" w:hAnsiTheme="minorHAnsi" w:cstheme="minorHAnsi"/>
          </w:rPr>
          <w:t>https://pasadenasymphony-pops.org/100-years-of-broadway-2/</w:t>
        </w:r>
      </w:hyperlink>
      <w:r w:rsidR="00A10CE0">
        <w:rPr>
          <w:rFonts w:asciiTheme="minorHAnsi" w:hAnsiTheme="minorHAnsi" w:cstheme="minorHAnsi"/>
        </w:rPr>
        <w:t xml:space="preserve"> </w:t>
      </w:r>
    </w:p>
    <w:p w14:paraId="2ADC5750" w14:textId="77777777" w:rsidR="00C259E2" w:rsidRPr="00B31D50" w:rsidRDefault="00C259E2" w:rsidP="00C259E2">
      <w:pPr>
        <w:spacing w:after="0"/>
        <w:rPr>
          <w:rFonts w:asciiTheme="minorHAnsi" w:hAnsiTheme="minorHAnsi" w:cstheme="minorHAnsi"/>
        </w:rPr>
      </w:pPr>
    </w:p>
    <w:p w14:paraId="620E6A68" w14:textId="77777777" w:rsidR="00C259E2" w:rsidRPr="00B31D50" w:rsidRDefault="00C259E2" w:rsidP="00C259E2">
      <w:pPr>
        <w:spacing w:after="0"/>
        <w:rPr>
          <w:rFonts w:asciiTheme="minorHAnsi" w:hAnsiTheme="minorHAnsi" w:cstheme="minorHAnsi"/>
        </w:rPr>
      </w:pPr>
    </w:p>
    <w:p w14:paraId="6D9B1256" w14:textId="32FFD2FE" w:rsidR="00F842FD" w:rsidRPr="00B31D50" w:rsidRDefault="002A3369" w:rsidP="00F842FD">
      <w:pPr>
        <w:spacing w:after="0" w:line="360" w:lineRule="auto"/>
        <w:jc w:val="center"/>
        <w:rPr>
          <w:rFonts w:asciiTheme="minorHAnsi" w:hAnsiTheme="minorHAnsi" w:cstheme="minorHAnsi"/>
          <w:color w:val="000000" w:themeColor="text1"/>
        </w:rPr>
      </w:pPr>
      <w:r w:rsidRPr="00B31D50">
        <w:rPr>
          <w:rFonts w:asciiTheme="minorHAnsi" w:hAnsiTheme="minorHAnsi" w:cstheme="minorHAnsi"/>
          <w:b/>
          <w:bCs/>
          <w:color w:val="000000" w:themeColor="text1"/>
        </w:rPr>
        <w:t xml:space="preserve">PASADENA POPS </w:t>
      </w:r>
      <w:r w:rsidR="00FD3831" w:rsidRPr="00B31D50">
        <w:rPr>
          <w:rFonts w:asciiTheme="minorHAnsi" w:hAnsiTheme="minorHAnsi" w:cstheme="minorHAnsi"/>
          <w:b/>
          <w:bCs/>
          <w:color w:val="000000" w:themeColor="text1"/>
        </w:rPr>
        <w:t xml:space="preserve">BRING 100 YEARS OF BROADWAY HITS TO CLOSE A SELL-OUT </w:t>
      </w:r>
      <w:r w:rsidRPr="00B31D50">
        <w:rPr>
          <w:rFonts w:asciiTheme="minorHAnsi" w:hAnsiTheme="minorHAnsi" w:cstheme="minorHAnsi"/>
          <w:b/>
          <w:bCs/>
          <w:color w:val="000000" w:themeColor="text1"/>
        </w:rPr>
        <w:t>SEASON</w:t>
      </w:r>
    </w:p>
    <w:p w14:paraId="1B7A9FB1" w14:textId="263587F5" w:rsidR="00FC28D5" w:rsidRPr="00FC28D5" w:rsidRDefault="00467E2D" w:rsidP="00FC28D5">
      <w:pPr>
        <w:shd w:val="clear" w:color="auto" w:fill="FFFFFF"/>
        <w:spacing w:after="0"/>
        <w:rPr>
          <w:rFonts w:asciiTheme="minorHAnsi" w:eastAsia="Times New Roman" w:hAnsiTheme="minorHAnsi" w:cstheme="minorHAnsi"/>
          <w:color w:val="000000" w:themeColor="text1"/>
        </w:rPr>
      </w:pPr>
      <w:r w:rsidRPr="00FC28D5">
        <w:rPr>
          <w:rFonts w:asciiTheme="minorHAnsi" w:hAnsiTheme="minorHAnsi" w:cstheme="minorHAnsi"/>
          <w:b/>
          <w:i/>
          <w:color w:val="000000" w:themeColor="text1"/>
        </w:rPr>
        <w:t>Pasadena, CA</w:t>
      </w:r>
      <w:r w:rsidRPr="00FC28D5">
        <w:rPr>
          <w:rFonts w:asciiTheme="minorHAnsi" w:hAnsiTheme="minorHAnsi" w:cstheme="minorHAnsi"/>
          <w:i/>
          <w:color w:val="000000" w:themeColor="text1"/>
        </w:rPr>
        <w:t xml:space="preserve"> –</w:t>
      </w:r>
      <w:r w:rsidR="00D00B81" w:rsidRPr="00FC28D5">
        <w:rPr>
          <w:rFonts w:asciiTheme="minorHAnsi" w:hAnsiTheme="minorHAnsi" w:cstheme="minorHAnsi"/>
          <w:i/>
          <w:color w:val="000000" w:themeColor="text1"/>
        </w:rPr>
        <w:t xml:space="preserve"> </w:t>
      </w:r>
      <w:r w:rsidR="004146F6" w:rsidRPr="00FC28D5">
        <w:rPr>
          <w:rFonts w:asciiTheme="minorHAnsi" w:hAnsiTheme="minorHAnsi" w:cstheme="minorHAnsi"/>
          <w:b/>
          <w:color w:val="000000" w:themeColor="text1"/>
        </w:rPr>
        <w:t xml:space="preserve">Michael Feinstein </w:t>
      </w:r>
      <w:r w:rsidR="004146F6" w:rsidRPr="00FC28D5">
        <w:rPr>
          <w:rFonts w:asciiTheme="minorHAnsi" w:hAnsiTheme="minorHAnsi" w:cstheme="minorHAnsi"/>
          <w:color w:val="000000" w:themeColor="text1"/>
        </w:rPr>
        <w:t>and the</w:t>
      </w:r>
      <w:r w:rsidR="004146F6" w:rsidRPr="00FC28D5">
        <w:rPr>
          <w:rFonts w:asciiTheme="minorHAnsi" w:hAnsiTheme="minorHAnsi" w:cstheme="minorHAnsi"/>
          <w:b/>
          <w:color w:val="000000" w:themeColor="text1"/>
        </w:rPr>
        <w:t xml:space="preserve"> Pasadena POPS</w:t>
      </w:r>
      <w:r w:rsidR="004146F6" w:rsidRPr="00FC28D5">
        <w:rPr>
          <w:rFonts w:asciiTheme="minorHAnsi" w:hAnsiTheme="minorHAnsi" w:cstheme="minorHAnsi"/>
          <w:color w:val="000000" w:themeColor="text1"/>
        </w:rPr>
        <w:t xml:space="preserve"> close their popular outdoor summer concert series at the </w:t>
      </w:r>
      <w:r w:rsidR="004146F6" w:rsidRPr="00FC28D5">
        <w:rPr>
          <w:rFonts w:asciiTheme="minorHAnsi" w:hAnsiTheme="minorHAnsi" w:cstheme="minorHAnsi"/>
          <w:b/>
          <w:color w:val="000000" w:themeColor="text1"/>
        </w:rPr>
        <w:t>Los Angeles County Arboretum</w:t>
      </w:r>
      <w:r w:rsidR="004146F6" w:rsidRPr="00FC28D5">
        <w:rPr>
          <w:rFonts w:asciiTheme="minorHAnsi" w:hAnsiTheme="minorHAnsi" w:cstheme="minorHAnsi"/>
          <w:color w:val="000000" w:themeColor="text1"/>
        </w:rPr>
        <w:t xml:space="preserve"> on </w:t>
      </w:r>
      <w:r w:rsidR="004146F6" w:rsidRPr="00FC28D5">
        <w:rPr>
          <w:rFonts w:asciiTheme="minorHAnsi" w:hAnsiTheme="minorHAnsi" w:cstheme="minorHAnsi"/>
          <w:b/>
          <w:color w:val="000000" w:themeColor="text1"/>
        </w:rPr>
        <w:t>Saturday, September</w:t>
      </w:r>
      <w:r w:rsidR="00C5204E" w:rsidRPr="00FC28D5">
        <w:rPr>
          <w:rFonts w:asciiTheme="minorHAnsi" w:hAnsiTheme="minorHAnsi" w:cstheme="minorHAnsi"/>
          <w:b/>
          <w:color w:val="000000" w:themeColor="text1"/>
        </w:rPr>
        <w:t xml:space="preserve"> </w:t>
      </w:r>
      <w:r w:rsidR="00FD3831" w:rsidRPr="00FC28D5">
        <w:rPr>
          <w:rFonts w:asciiTheme="minorHAnsi" w:hAnsiTheme="minorHAnsi" w:cstheme="minorHAnsi"/>
          <w:b/>
          <w:color w:val="000000" w:themeColor="text1"/>
        </w:rPr>
        <w:t>11</w:t>
      </w:r>
      <w:r w:rsidR="004146F6" w:rsidRPr="00FC28D5">
        <w:rPr>
          <w:rFonts w:asciiTheme="minorHAnsi" w:hAnsiTheme="minorHAnsi" w:cstheme="minorHAnsi"/>
          <w:color w:val="000000" w:themeColor="text1"/>
        </w:rPr>
        <w:t xml:space="preserve"> with </w:t>
      </w:r>
      <w:r w:rsidR="00FD3831" w:rsidRPr="00FC28D5">
        <w:rPr>
          <w:rFonts w:asciiTheme="minorHAnsi" w:hAnsiTheme="minorHAnsi" w:cstheme="minorHAnsi"/>
          <w:b/>
          <w:color w:val="000000" w:themeColor="text1"/>
        </w:rPr>
        <w:t xml:space="preserve">100 Years of </w:t>
      </w:r>
      <w:r w:rsidR="008D7BD8" w:rsidRPr="00FC28D5">
        <w:rPr>
          <w:rFonts w:asciiTheme="minorHAnsi" w:eastAsia="Times New Roman" w:hAnsiTheme="minorHAnsi" w:cstheme="minorHAnsi"/>
          <w:b/>
          <w:color w:val="000000" w:themeColor="text1"/>
        </w:rPr>
        <w:t>Broadwa</w:t>
      </w:r>
      <w:r w:rsidR="00FD3831" w:rsidRPr="00FC28D5">
        <w:rPr>
          <w:rFonts w:asciiTheme="minorHAnsi" w:eastAsia="Times New Roman" w:hAnsiTheme="minorHAnsi" w:cstheme="minorHAnsi"/>
          <w:b/>
          <w:color w:val="000000" w:themeColor="text1"/>
        </w:rPr>
        <w:t>y</w:t>
      </w:r>
      <w:r w:rsidR="008D7BD8" w:rsidRPr="00FC28D5">
        <w:rPr>
          <w:rFonts w:asciiTheme="minorHAnsi" w:eastAsia="Times New Roman" w:hAnsiTheme="minorHAnsi" w:cstheme="minorHAnsi"/>
          <w:color w:val="000000" w:themeColor="text1"/>
        </w:rPr>
        <w:t>.</w:t>
      </w:r>
      <w:r w:rsidR="004146F6" w:rsidRPr="00FC28D5">
        <w:rPr>
          <w:rFonts w:asciiTheme="minorHAnsi" w:hAnsiTheme="minorHAnsi" w:cstheme="minorHAnsi"/>
          <w:color w:val="000000" w:themeColor="text1"/>
        </w:rPr>
        <w:t xml:space="preserve"> The POPS </w:t>
      </w:r>
      <w:r w:rsidR="00C5204E" w:rsidRPr="00FC28D5">
        <w:rPr>
          <w:rFonts w:asciiTheme="minorHAnsi" w:hAnsiTheme="minorHAnsi" w:cstheme="minorHAnsi"/>
          <w:color w:val="000000" w:themeColor="text1"/>
        </w:rPr>
        <w:t>Broadway celebration provides a fitting cap to a season of five concerts</w:t>
      </w:r>
      <w:r w:rsidR="00FC28D5" w:rsidRPr="00FC28D5">
        <w:rPr>
          <w:rFonts w:asciiTheme="minorHAnsi" w:hAnsiTheme="minorHAnsi" w:cstheme="minorHAnsi"/>
          <w:color w:val="000000" w:themeColor="text1"/>
        </w:rPr>
        <w:t xml:space="preserve">, all </w:t>
      </w:r>
      <w:r w:rsidR="00483676">
        <w:rPr>
          <w:rFonts w:asciiTheme="minorHAnsi" w:hAnsiTheme="minorHAnsi" w:cstheme="minorHAnsi"/>
          <w:color w:val="000000" w:themeColor="text1"/>
        </w:rPr>
        <w:t>performed to nearly</w:t>
      </w:r>
      <w:r w:rsidR="00C5204E" w:rsidRPr="00FC28D5">
        <w:rPr>
          <w:rFonts w:asciiTheme="minorHAnsi" w:hAnsiTheme="minorHAnsi" w:cstheme="minorHAnsi"/>
          <w:color w:val="000000" w:themeColor="text1"/>
        </w:rPr>
        <w:t xml:space="preserve"> sold-out audiences. </w:t>
      </w:r>
      <w:r w:rsidR="00FC28D5" w:rsidRPr="00FC28D5">
        <w:rPr>
          <w:rFonts w:asciiTheme="minorHAnsi" w:hAnsiTheme="minorHAnsi" w:cstheme="minorHAnsi"/>
          <w:color w:val="000000" w:themeColor="text1"/>
        </w:rPr>
        <w:t xml:space="preserve">The </w:t>
      </w:r>
      <w:r w:rsidR="004146F6" w:rsidRPr="00FC28D5">
        <w:rPr>
          <w:rFonts w:asciiTheme="minorHAnsi" w:hAnsiTheme="minorHAnsi" w:cstheme="minorHAnsi"/>
          <w:color w:val="000000" w:themeColor="text1"/>
        </w:rPr>
        <w:t>season finale</w:t>
      </w:r>
      <w:r w:rsidR="00C5204E" w:rsidRPr="00FC28D5">
        <w:rPr>
          <w:rFonts w:asciiTheme="minorHAnsi" w:hAnsiTheme="minorHAnsi" w:cstheme="minorHAnsi"/>
          <w:color w:val="000000" w:themeColor="text1"/>
        </w:rPr>
        <w:t xml:space="preserve"> </w:t>
      </w:r>
      <w:r w:rsidR="004146F6" w:rsidRPr="00FC28D5">
        <w:rPr>
          <w:rFonts w:asciiTheme="minorHAnsi" w:hAnsiTheme="minorHAnsi" w:cstheme="minorHAnsi"/>
          <w:color w:val="000000" w:themeColor="text1"/>
        </w:rPr>
        <w:t>will provide a quintessent</w:t>
      </w:r>
      <w:r w:rsidR="00D061CD" w:rsidRPr="00FC28D5">
        <w:rPr>
          <w:rFonts w:asciiTheme="minorHAnsi" w:hAnsiTheme="minorHAnsi" w:cstheme="minorHAnsi"/>
          <w:color w:val="000000" w:themeColor="text1"/>
        </w:rPr>
        <w:t xml:space="preserve">ial Feinstein experience with </w:t>
      </w:r>
      <w:r w:rsidR="00FC28D5" w:rsidRPr="00FC28D5">
        <w:rPr>
          <w:rFonts w:asciiTheme="minorHAnsi" w:hAnsiTheme="minorHAnsi" w:cstheme="minorHAnsi"/>
          <w:color w:val="000000" w:themeColor="text1"/>
        </w:rPr>
        <w:t>two</w:t>
      </w:r>
      <w:r w:rsidR="00D061CD" w:rsidRPr="00FC28D5">
        <w:rPr>
          <w:rFonts w:asciiTheme="minorHAnsi" w:hAnsiTheme="minorHAnsi" w:cstheme="minorHAnsi"/>
          <w:color w:val="000000" w:themeColor="text1"/>
        </w:rPr>
        <w:t xml:space="preserve"> of Broadway’s greatest performers</w:t>
      </w:r>
      <w:r w:rsidR="004146F6" w:rsidRPr="00FC28D5">
        <w:rPr>
          <w:rFonts w:asciiTheme="minorHAnsi" w:hAnsiTheme="minorHAnsi" w:cstheme="minorHAnsi"/>
          <w:color w:val="000000" w:themeColor="text1"/>
        </w:rPr>
        <w:t xml:space="preserve"> </w:t>
      </w:r>
      <w:r w:rsidR="00FC28D5" w:rsidRPr="00FC28D5">
        <w:rPr>
          <w:rFonts w:asciiTheme="minorHAnsi" w:hAnsiTheme="minorHAnsi" w:cstheme="minorHAnsi"/>
          <w:color w:val="000000" w:themeColor="text1"/>
        </w:rPr>
        <w:t>bringing to life</w:t>
      </w:r>
      <w:r w:rsidR="004146F6" w:rsidRPr="00FC28D5">
        <w:rPr>
          <w:rFonts w:asciiTheme="minorHAnsi" w:hAnsiTheme="minorHAnsi" w:cstheme="minorHAnsi"/>
          <w:color w:val="000000" w:themeColor="text1"/>
        </w:rPr>
        <w:t xml:space="preserve"> songs </w:t>
      </w:r>
      <w:r w:rsidR="006A61CB" w:rsidRPr="00FC28D5">
        <w:rPr>
          <w:rFonts w:asciiTheme="minorHAnsi" w:hAnsiTheme="minorHAnsi" w:cstheme="minorHAnsi"/>
          <w:color w:val="000000" w:themeColor="text1"/>
        </w:rPr>
        <w:t xml:space="preserve">from </w:t>
      </w:r>
      <w:r w:rsidR="00650279" w:rsidRPr="00FC28D5">
        <w:rPr>
          <w:rFonts w:asciiTheme="minorHAnsi" w:hAnsiTheme="minorHAnsi" w:cstheme="minorHAnsi"/>
          <w:color w:val="000000" w:themeColor="text1"/>
        </w:rPr>
        <w:t xml:space="preserve">hit </w:t>
      </w:r>
      <w:r w:rsidR="00FC28D5" w:rsidRPr="00FC28D5">
        <w:rPr>
          <w:rFonts w:asciiTheme="minorHAnsi" w:hAnsiTheme="minorHAnsi" w:cstheme="minorHAnsi"/>
          <w:color w:val="000000" w:themeColor="text1"/>
        </w:rPr>
        <w:t>Broadway shows from every decade leading up to today</w:t>
      </w:r>
      <w:r w:rsidR="006A61CB" w:rsidRPr="00FC28D5">
        <w:rPr>
          <w:rFonts w:asciiTheme="minorHAnsi" w:hAnsiTheme="minorHAnsi" w:cstheme="minorHAnsi"/>
          <w:i/>
          <w:color w:val="000000" w:themeColor="text1"/>
        </w:rPr>
        <w:t xml:space="preserve">. </w:t>
      </w:r>
      <w:r w:rsidR="006A61CB" w:rsidRPr="00FC28D5">
        <w:rPr>
          <w:rFonts w:asciiTheme="minorHAnsi" w:hAnsiTheme="minorHAnsi" w:cstheme="minorHAnsi"/>
          <w:color w:val="000000" w:themeColor="text1"/>
        </w:rPr>
        <w:t xml:space="preserve">Highlights </w:t>
      </w:r>
      <w:r w:rsidR="00FC28D5" w:rsidRPr="00FC28D5">
        <w:rPr>
          <w:rFonts w:asciiTheme="minorHAnsi" w:hAnsiTheme="minorHAnsi" w:cstheme="minorHAnsi"/>
          <w:color w:val="000000" w:themeColor="text1"/>
        </w:rPr>
        <w:t xml:space="preserve">include </w:t>
      </w:r>
      <w:r w:rsidR="00FC28D5" w:rsidRPr="00B31D50">
        <w:rPr>
          <w:rFonts w:asciiTheme="minorHAnsi" w:eastAsia="Times New Roman" w:hAnsiTheme="minorHAnsi" w:cstheme="minorHAnsi"/>
          <w:color w:val="000000" w:themeColor="text1"/>
        </w:rPr>
        <w:t>hits from </w:t>
      </w:r>
      <w:r w:rsidR="00FC28D5" w:rsidRPr="00FC28D5">
        <w:rPr>
          <w:rFonts w:asciiTheme="minorHAnsi" w:eastAsia="Times New Roman" w:hAnsiTheme="minorHAnsi" w:cstheme="minorHAnsi"/>
          <w:b/>
          <w:i/>
          <w:iCs/>
          <w:color w:val="000000" w:themeColor="text1"/>
        </w:rPr>
        <w:t>South Pacific, West Side Story, The Sound of Music, Cabaret</w:t>
      </w:r>
      <w:r w:rsidR="00483676">
        <w:rPr>
          <w:rFonts w:asciiTheme="minorHAnsi" w:eastAsia="Times New Roman" w:hAnsiTheme="minorHAnsi" w:cstheme="minorHAnsi"/>
          <w:b/>
          <w:i/>
          <w:iCs/>
          <w:color w:val="000000" w:themeColor="text1"/>
        </w:rPr>
        <w:t xml:space="preserve"> and</w:t>
      </w:r>
      <w:r w:rsidR="00FC28D5" w:rsidRPr="00FC28D5">
        <w:rPr>
          <w:rFonts w:asciiTheme="minorHAnsi" w:eastAsia="Times New Roman" w:hAnsiTheme="minorHAnsi" w:cstheme="minorHAnsi"/>
          <w:b/>
          <w:i/>
          <w:iCs/>
          <w:color w:val="000000" w:themeColor="text1"/>
        </w:rPr>
        <w:t xml:space="preserve"> Wicked</w:t>
      </w:r>
      <w:r w:rsidR="00483676">
        <w:rPr>
          <w:rFonts w:asciiTheme="minorHAnsi" w:eastAsia="Times New Roman" w:hAnsiTheme="minorHAnsi" w:cstheme="minorHAnsi"/>
          <w:b/>
          <w:i/>
          <w:iCs/>
          <w:color w:val="000000" w:themeColor="text1"/>
        </w:rPr>
        <w:t>,</w:t>
      </w:r>
      <w:r w:rsidR="00FC28D5" w:rsidRPr="00FC28D5">
        <w:rPr>
          <w:rFonts w:asciiTheme="minorHAnsi" w:eastAsia="Times New Roman" w:hAnsiTheme="minorHAnsi" w:cstheme="minorHAnsi"/>
          <w:i/>
          <w:iCs/>
          <w:color w:val="000000" w:themeColor="text1"/>
        </w:rPr>
        <w:t> </w:t>
      </w:r>
      <w:r w:rsidR="00FC28D5" w:rsidRPr="00B31D50">
        <w:rPr>
          <w:rFonts w:asciiTheme="minorHAnsi" w:eastAsia="Times New Roman" w:hAnsiTheme="minorHAnsi" w:cstheme="minorHAnsi"/>
          <w:color w:val="000000" w:themeColor="text1"/>
        </w:rPr>
        <w:t>a</w:t>
      </w:r>
      <w:r w:rsidR="00483676">
        <w:rPr>
          <w:rFonts w:asciiTheme="minorHAnsi" w:eastAsia="Times New Roman" w:hAnsiTheme="minorHAnsi" w:cstheme="minorHAnsi"/>
          <w:color w:val="000000" w:themeColor="text1"/>
        </w:rPr>
        <w:t xml:space="preserve">mong </w:t>
      </w:r>
      <w:r w:rsidR="006A61CB" w:rsidRPr="00FC28D5">
        <w:rPr>
          <w:rFonts w:asciiTheme="minorHAnsi" w:hAnsiTheme="minorHAnsi" w:cstheme="minorHAnsi"/>
          <w:color w:val="000000" w:themeColor="text1"/>
        </w:rPr>
        <w:t>many other beloved show</w:t>
      </w:r>
      <w:r w:rsidR="00CF3A6D">
        <w:rPr>
          <w:rFonts w:asciiTheme="minorHAnsi" w:hAnsiTheme="minorHAnsi" w:cstheme="minorHAnsi"/>
          <w:color w:val="000000" w:themeColor="text1"/>
        </w:rPr>
        <w:t xml:space="preserve"> </w:t>
      </w:r>
      <w:r w:rsidR="006A61CB" w:rsidRPr="00FC28D5">
        <w:rPr>
          <w:rFonts w:asciiTheme="minorHAnsi" w:hAnsiTheme="minorHAnsi" w:cstheme="minorHAnsi"/>
          <w:color w:val="000000" w:themeColor="text1"/>
        </w:rPr>
        <w:t xml:space="preserve">tunes. </w:t>
      </w:r>
    </w:p>
    <w:p w14:paraId="5215BF41" w14:textId="29D0E073" w:rsidR="00B31D50" w:rsidRPr="00B31D50" w:rsidRDefault="00FC28D5" w:rsidP="00483676">
      <w:pPr>
        <w:tabs>
          <w:tab w:val="center" w:pos="4680"/>
        </w:tabs>
        <w:spacing w:before="180"/>
        <w:ind w:left="360" w:right="360"/>
        <w:rPr>
          <w:rFonts w:asciiTheme="minorHAnsi" w:hAnsiTheme="minorHAnsi" w:cstheme="minorHAnsi"/>
          <w:color w:val="000000" w:themeColor="text1"/>
        </w:rPr>
      </w:pPr>
      <w:r w:rsidRPr="00FC28D5">
        <w:rPr>
          <w:rFonts w:asciiTheme="minorHAnsi" w:hAnsiTheme="minorHAnsi" w:cstheme="minorHAnsi"/>
          <w:color w:val="000000" w:themeColor="text1"/>
        </w:rPr>
        <w:t>“It’s interesting to ask somebody what they think about when they hear the word “Broadway.” For me, of course it is about the music and the musical theatre legacy that has contributed so much to American culture…there are many American standards that people don’t realize came from Broadway.”</w:t>
      </w:r>
      <w:r>
        <w:rPr>
          <w:rFonts w:asciiTheme="minorHAnsi" w:hAnsiTheme="minorHAnsi" w:cstheme="minorHAnsi"/>
          <w:color w:val="000000" w:themeColor="text1"/>
        </w:rPr>
        <w:t xml:space="preserve"> </w:t>
      </w:r>
      <w:r w:rsidRPr="00FC28D5">
        <w:rPr>
          <w:rFonts w:asciiTheme="minorHAnsi" w:hAnsiTheme="minorHAnsi" w:cstheme="minorHAnsi"/>
          <w:i/>
          <w:color w:val="000000" w:themeColor="text1"/>
        </w:rPr>
        <w:t>– Michael Feinstein</w:t>
      </w:r>
    </w:p>
    <w:p w14:paraId="2C5FEF4C" w14:textId="41E7D0EE" w:rsidR="008B6004" w:rsidRPr="00483676" w:rsidRDefault="00B31D50" w:rsidP="00483676">
      <w:pPr>
        <w:tabs>
          <w:tab w:val="center" w:pos="4680"/>
        </w:tabs>
        <w:spacing w:before="180"/>
        <w:rPr>
          <w:rFonts w:asciiTheme="minorHAnsi" w:eastAsia="Times New Roman" w:hAnsiTheme="minorHAnsi" w:cstheme="minorHAnsi"/>
          <w:color w:val="000000" w:themeColor="text1"/>
        </w:rPr>
      </w:pPr>
      <w:r w:rsidRPr="00FC28D5">
        <w:rPr>
          <w:rFonts w:asciiTheme="minorHAnsi" w:eastAsia="Times" w:hAnsiTheme="minorHAnsi" w:cstheme="minorHAnsi"/>
          <w:color w:val="000000" w:themeColor="text1"/>
        </w:rPr>
        <w:t xml:space="preserve">Two </w:t>
      </w:r>
      <w:r w:rsidR="00483676">
        <w:rPr>
          <w:rFonts w:asciiTheme="minorHAnsi" w:eastAsia="Times" w:hAnsiTheme="minorHAnsi" w:cstheme="minorHAnsi"/>
          <w:color w:val="000000" w:themeColor="text1"/>
        </w:rPr>
        <w:t xml:space="preserve">outstanding </w:t>
      </w:r>
      <w:r w:rsidR="00FC28D5">
        <w:rPr>
          <w:rFonts w:asciiTheme="minorHAnsi" w:eastAsia="Times" w:hAnsiTheme="minorHAnsi" w:cstheme="minorHAnsi"/>
          <w:color w:val="000000" w:themeColor="text1"/>
        </w:rPr>
        <w:t>Broadway</w:t>
      </w:r>
      <w:r w:rsidRPr="00FC28D5">
        <w:rPr>
          <w:rFonts w:asciiTheme="minorHAnsi" w:eastAsia="Times" w:hAnsiTheme="minorHAnsi" w:cstheme="minorHAnsi"/>
          <w:color w:val="000000" w:themeColor="text1"/>
        </w:rPr>
        <w:t xml:space="preserve"> alum will be joining the POPS orchestra for this showcase, with </w:t>
      </w:r>
      <w:r w:rsidRPr="00FC28D5">
        <w:rPr>
          <w:rFonts w:asciiTheme="minorHAnsi" w:eastAsia="Times" w:hAnsiTheme="minorHAnsi" w:cstheme="minorHAnsi"/>
          <w:b/>
          <w:color w:val="000000" w:themeColor="text1"/>
        </w:rPr>
        <w:t>Emmy Award-winner Liz Callaway</w:t>
      </w:r>
      <w:r w:rsidRPr="00FC28D5">
        <w:rPr>
          <w:rFonts w:asciiTheme="minorHAnsi" w:eastAsia="Times" w:hAnsiTheme="minorHAnsi" w:cstheme="minorHAnsi"/>
          <w:color w:val="000000" w:themeColor="text1"/>
        </w:rPr>
        <w:t xml:space="preserve">, who got her Broadway start in </w:t>
      </w:r>
      <w:r w:rsidRPr="00FC28D5">
        <w:rPr>
          <w:rFonts w:asciiTheme="minorHAnsi" w:eastAsia="Times" w:hAnsiTheme="minorHAnsi" w:cstheme="minorHAnsi"/>
          <w:i/>
          <w:color w:val="000000" w:themeColor="text1"/>
        </w:rPr>
        <w:t>Merrily We Roll Along</w:t>
      </w:r>
      <w:r w:rsidRPr="00FC28D5">
        <w:rPr>
          <w:rFonts w:asciiTheme="minorHAnsi" w:eastAsia="Times" w:hAnsiTheme="minorHAnsi" w:cstheme="minorHAnsi"/>
          <w:color w:val="000000" w:themeColor="text1"/>
        </w:rPr>
        <w:t xml:space="preserve"> and went on to star in </w:t>
      </w:r>
      <w:r w:rsidRPr="00FC28D5">
        <w:rPr>
          <w:rFonts w:asciiTheme="minorHAnsi" w:eastAsia="Times" w:hAnsiTheme="minorHAnsi" w:cstheme="minorHAnsi"/>
          <w:i/>
          <w:color w:val="000000" w:themeColor="text1"/>
        </w:rPr>
        <w:t>Miss Saigon, Baby</w:t>
      </w:r>
      <w:r w:rsidRPr="00FC28D5">
        <w:rPr>
          <w:rFonts w:asciiTheme="minorHAnsi" w:eastAsia="Times" w:hAnsiTheme="minorHAnsi" w:cstheme="minorHAnsi"/>
          <w:color w:val="000000" w:themeColor="text1"/>
        </w:rPr>
        <w:t xml:space="preserve"> and</w:t>
      </w:r>
      <w:r w:rsidRPr="00FC28D5">
        <w:rPr>
          <w:rFonts w:asciiTheme="minorHAnsi" w:eastAsia="Times" w:hAnsiTheme="minorHAnsi" w:cstheme="minorHAnsi"/>
          <w:i/>
          <w:color w:val="000000" w:themeColor="text1"/>
        </w:rPr>
        <w:t xml:space="preserve"> Cats </w:t>
      </w:r>
      <w:r w:rsidRPr="00FC28D5">
        <w:rPr>
          <w:rFonts w:asciiTheme="minorHAnsi" w:eastAsia="Times" w:hAnsiTheme="minorHAnsi" w:cstheme="minorHAnsi"/>
          <w:color w:val="000000" w:themeColor="text1"/>
        </w:rPr>
        <w:t>among others</w:t>
      </w:r>
      <w:r w:rsidR="00FC28D5">
        <w:rPr>
          <w:rFonts w:asciiTheme="minorHAnsi" w:eastAsia="Times" w:hAnsiTheme="minorHAnsi" w:cstheme="minorHAnsi"/>
          <w:color w:val="000000" w:themeColor="text1"/>
        </w:rPr>
        <w:t xml:space="preserve">, and Jordan </w:t>
      </w:r>
      <w:proofErr w:type="spellStart"/>
      <w:r w:rsidR="00FC28D5">
        <w:rPr>
          <w:rFonts w:asciiTheme="minorHAnsi" w:eastAsia="Times" w:hAnsiTheme="minorHAnsi" w:cstheme="minorHAnsi"/>
          <w:color w:val="000000" w:themeColor="text1"/>
        </w:rPr>
        <w:t>Donica</w:t>
      </w:r>
      <w:proofErr w:type="spellEnd"/>
      <w:r w:rsidR="00FC28D5">
        <w:rPr>
          <w:rFonts w:asciiTheme="minorHAnsi" w:eastAsia="Times" w:hAnsiTheme="minorHAnsi" w:cstheme="minorHAnsi"/>
          <w:color w:val="000000" w:themeColor="text1"/>
        </w:rPr>
        <w:t xml:space="preserve">, who </w:t>
      </w:r>
      <w:r w:rsidR="00483676" w:rsidRPr="00B31D50">
        <w:rPr>
          <w:rFonts w:asciiTheme="minorHAnsi" w:eastAsia="Times New Roman" w:hAnsiTheme="minorHAnsi" w:cstheme="minorHAnsi"/>
          <w:color w:val="333333"/>
        </w:rPr>
        <w:t>made his debut starring as Raoul, in the historic Broadway production of </w:t>
      </w:r>
      <w:r w:rsidR="00483676" w:rsidRPr="00B31D50">
        <w:rPr>
          <w:rFonts w:asciiTheme="minorHAnsi" w:eastAsia="Times New Roman" w:hAnsiTheme="minorHAnsi" w:cstheme="minorHAnsi"/>
          <w:i/>
          <w:iCs/>
          <w:color w:val="333333"/>
        </w:rPr>
        <w:t>The Phantom of the Opera</w:t>
      </w:r>
      <w:r w:rsidR="00483676" w:rsidRPr="00B31D50">
        <w:rPr>
          <w:rFonts w:asciiTheme="minorHAnsi" w:eastAsia="Times New Roman" w:hAnsiTheme="minorHAnsi" w:cstheme="minorHAnsi"/>
          <w:color w:val="333333"/>
        </w:rPr>
        <w:t>.</w:t>
      </w:r>
      <w:r w:rsidR="00483676">
        <w:rPr>
          <w:rFonts w:asciiTheme="minorHAnsi" w:eastAsia="Times New Roman" w:hAnsiTheme="minorHAnsi" w:cstheme="minorHAnsi"/>
          <w:color w:val="333333"/>
        </w:rPr>
        <w:t xml:space="preserve"> </w:t>
      </w:r>
      <w:proofErr w:type="spellStart"/>
      <w:r w:rsidR="00483676">
        <w:rPr>
          <w:rFonts w:asciiTheme="minorHAnsi" w:eastAsia="Times New Roman" w:hAnsiTheme="minorHAnsi" w:cstheme="minorHAnsi"/>
          <w:color w:val="333333"/>
        </w:rPr>
        <w:t>Donica</w:t>
      </w:r>
      <w:proofErr w:type="spellEnd"/>
      <w:r w:rsidR="00483676">
        <w:rPr>
          <w:rFonts w:asciiTheme="minorHAnsi" w:eastAsia="Times New Roman" w:hAnsiTheme="minorHAnsi" w:cstheme="minorHAnsi"/>
          <w:color w:val="333333"/>
        </w:rPr>
        <w:t xml:space="preserve"> has since gone on to play Marquis de Lafayette</w:t>
      </w:r>
      <w:r w:rsidR="00483676" w:rsidRPr="00483676">
        <w:rPr>
          <w:rFonts w:asciiTheme="minorHAnsi" w:eastAsia="Times New Roman" w:hAnsiTheme="minorHAnsi" w:cstheme="minorHAnsi"/>
          <w:color w:val="333333"/>
        </w:rPr>
        <w:t xml:space="preserve"> </w:t>
      </w:r>
      <w:r w:rsidR="00483676">
        <w:rPr>
          <w:rFonts w:asciiTheme="minorHAnsi" w:eastAsia="Times New Roman" w:hAnsiTheme="minorHAnsi" w:cstheme="minorHAnsi"/>
          <w:color w:val="333333"/>
        </w:rPr>
        <w:t xml:space="preserve">and </w:t>
      </w:r>
      <w:r w:rsidR="00483676" w:rsidRPr="00B31D50">
        <w:rPr>
          <w:rFonts w:asciiTheme="minorHAnsi" w:eastAsia="Times New Roman" w:hAnsiTheme="minorHAnsi" w:cstheme="minorHAnsi"/>
          <w:color w:val="333333"/>
        </w:rPr>
        <w:t>Thomas Jefferson</w:t>
      </w:r>
      <w:r w:rsidR="00483676">
        <w:rPr>
          <w:rFonts w:asciiTheme="minorHAnsi" w:eastAsia="Times New Roman" w:hAnsiTheme="minorHAnsi" w:cstheme="minorHAnsi"/>
          <w:color w:val="333333"/>
        </w:rPr>
        <w:t xml:space="preserve"> in </w:t>
      </w:r>
      <w:r w:rsidR="00483676" w:rsidRPr="00483676">
        <w:rPr>
          <w:rFonts w:asciiTheme="minorHAnsi" w:eastAsia="Times New Roman" w:hAnsiTheme="minorHAnsi" w:cstheme="minorHAnsi"/>
          <w:i/>
          <w:color w:val="333333"/>
        </w:rPr>
        <w:t>Hamilton</w:t>
      </w:r>
      <w:r w:rsidR="00483676" w:rsidRPr="00483676">
        <w:rPr>
          <w:rFonts w:asciiTheme="minorHAnsi" w:eastAsia="Times New Roman" w:hAnsiTheme="minorHAnsi" w:cstheme="minorHAnsi"/>
          <w:color w:val="333333"/>
        </w:rPr>
        <w:t>, a</w:t>
      </w:r>
      <w:r w:rsidR="00483676">
        <w:rPr>
          <w:rFonts w:asciiTheme="minorHAnsi" w:eastAsia="Times New Roman" w:hAnsiTheme="minorHAnsi" w:cstheme="minorHAnsi"/>
          <w:color w:val="333333"/>
        </w:rPr>
        <w:t xml:space="preserve">nd you can currently find him on the CW’s </w:t>
      </w:r>
      <w:r w:rsidR="00483676" w:rsidRPr="00483676">
        <w:rPr>
          <w:rFonts w:asciiTheme="minorHAnsi" w:eastAsia="Times New Roman" w:hAnsiTheme="minorHAnsi" w:cstheme="minorHAnsi"/>
          <w:i/>
          <w:color w:val="333333"/>
        </w:rPr>
        <w:t>Charmed</w:t>
      </w:r>
      <w:r w:rsidR="00483676">
        <w:rPr>
          <w:rFonts w:asciiTheme="minorHAnsi" w:eastAsia="Times New Roman" w:hAnsiTheme="minorHAnsi" w:cstheme="minorHAnsi"/>
          <w:color w:val="333333"/>
        </w:rPr>
        <w:t>, starring as Jordan.</w:t>
      </w:r>
    </w:p>
    <w:p w14:paraId="239CADD3" w14:textId="3E9E0A31" w:rsidR="005F4316" w:rsidRPr="00B31D50" w:rsidRDefault="005F4316" w:rsidP="005F4316">
      <w:pPr>
        <w:rPr>
          <w:rFonts w:asciiTheme="minorHAnsi" w:hAnsiTheme="minorHAnsi" w:cstheme="minorHAnsi"/>
        </w:rPr>
      </w:pPr>
      <w:r w:rsidRPr="00B31D50">
        <w:rPr>
          <w:rFonts w:asciiTheme="minorHAnsi" w:hAnsiTheme="minorHAnsi" w:cstheme="minorHAnsi"/>
          <w:color w:val="333333"/>
        </w:rPr>
        <w:t xml:space="preserve">In order to provide the safest possible experience for all concertgoers, </w:t>
      </w:r>
      <w:r w:rsidRPr="00B31D50">
        <w:rPr>
          <w:rFonts w:asciiTheme="minorHAnsi" w:hAnsiTheme="minorHAnsi" w:cstheme="minorHAnsi"/>
          <w:b/>
          <w:color w:val="333333"/>
        </w:rPr>
        <w:t>entry to all Pasadena POPS concerts will require proof of full Covid-19 vaccination.</w:t>
      </w:r>
      <w:r w:rsidRPr="00B31D50">
        <w:rPr>
          <w:rFonts w:asciiTheme="minorHAnsi" w:hAnsiTheme="minorHAnsi" w:cstheme="minorHAnsi"/>
          <w:color w:val="333333"/>
        </w:rPr>
        <w:t xml:space="preserve"> </w:t>
      </w:r>
      <w:r w:rsidRPr="00B31D50">
        <w:rPr>
          <w:rFonts w:asciiTheme="minorHAnsi" w:hAnsiTheme="minorHAnsi" w:cstheme="minorHAnsi"/>
          <w:color w:val="000000"/>
        </w:rPr>
        <w:t xml:space="preserve">For a list of accepted forms of proof and the most up to date venue </w:t>
      </w:r>
      <w:r w:rsidRPr="00B31D50">
        <w:rPr>
          <w:rFonts w:asciiTheme="minorHAnsi" w:hAnsiTheme="minorHAnsi" w:cstheme="minorHAnsi"/>
        </w:rPr>
        <w:t xml:space="preserve">safety protocols, please visit </w:t>
      </w:r>
      <w:hyperlink r:id="rId9" w:history="1">
        <w:r w:rsidRPr="00B31D50">
          <w:rPr>
            <w:rStyle w:val="Hyperlink"/>
            <w:rFonts w:asciiTheme="minorHAnsi" w:hAnsiTheme="minorHAnsi" w:cstheme="minorHAnsi"/>
          </w:rPr>
          <w:t>pasadenasymphony-pops.org/covid-19-safety-protocols-pops</w:t>
        </w:r>
      </w:hyperlink>
      <w:r w:rsidRPr="00B31D50">
        <w:rPr>
          <w:rFonts w:asciiTheme="minorHAnsi" w:hAnsiTheme="minorHAnsi" w:cstheme="minorHAnsi"/>
        </w:rPr>
        <w:t>.</w:t>
      </w:r>
    </w:p>
    <w:p w14:paraId="3B564D7D" w14:textId="4C82A0D6" w:rsidR="005F4316" w:rsidRPr="00B31D50" w:rsidRDefault="005F4316" w:rsidP="005F4316">
      <w:pPr>
        <w:rPr>
          <w:rFonts w:asciiTheme="minorHAnsi" w:hAnsiTheme="minorHAnsi" w:cstheme="minorHAnsi"/>
          <w:color w:val="000000" w:themeColor="text1"/>
        </w:rPr>
      </w:pPr>
      <w:r w:rsidRPr="00B31D50">
        <w:rPr>
          <w:rFonts w:asciiTheme="minorHAnsi" w:hAnsiTheme="minorHAnsi" w:cstheme="minorHAnsi"/>
        </w:rPr>
        <w:t xml:space="preserve">All concerts are held at the Los Angeles County Arboretum and Botanic Gardens. Grounds open for picnicking and dining at 5:30pm and performances begin at 7:30pm. </w:t>
      </w:r>
      <w:r w:rsidRPr="00B31D50">
        <w:rPr>
          <w:rFonts w:asciiTheme="minorHAnsi" w:hAnsiTheme="minorHAnsi" w:cstheme="minorHAnsi"/>
          <w:color w:val="000000" w:themeColor="text1"/>
        </w:rPr>
        <w:t>It’s the last chance to catch the best outdoor dinner party in town with spacious table seating and fine linens, or lawn seating for those who want to bring a blanket. Each option carries on the tradition of picnic-dini</w:t>
      </w:r>
      <w:r w:rsidR="00CF3A6D">
        <w:rPr>
          <w:rFonts w:asciiTheme="minorHAnsi" w:hAnsiTheme="minorHAnsi" w:cstheme="minorHAnsi"/>
          <w:color w:val="000000" w:themeColor="text1"/>
        </w:rPr>
        <w:t>ng with your family and friends</w:t>
      </w:r>
      <w:r w:rsidRPr="00B31D50">
        <w:rPr>
          <w:rFonts w:asciiTheme="minorHAnsi" w:hAnsiTheme="minorHAnsi" w:cstheme="minorHAnsi"/>
        </w:rPr>
        <w:t xml:space="preserve"> listening to the San Gabriel Valley’s premier orchestra</w:t>
      </w:r>
      <w:r w:rsidRPr="00B31D50">
        <w:rPr>
          <w:rFonts w:asciiTheme="minorHAnsi" w:hAnsiTheme="minorHAnsi" w:cstheme="minorHAnsi"/>
          <w:color w:val="000000" w:themeColor="text1"/>
        </w:rPr>
        <w:t xml:space="preserve">. </w:t>
      </w:r>
      <w:r w:rsidRPr="00B31D50">
        <w:rPr>
          <w:rFonts w:asciiTheme="minorHAnsi" w:hAnsiTheme="minorHAnsi" w:cstheme="minorHAnsi"/>
        </w:rPr>
        <w:t>Among many venue amenities, concert goers can enjoy pre-ordered gourmet box dinners for on-site pickup from Claud’s or Julienne, or VIP table service from the Peacock Café, as well as a variety of food truck options and two full-service beverage centers.</w:t>
      </w:r>
    </w:p>
    <w:p w14:paraId="47A92DE5" w14:textId="77777777" w:rsidR="005F4316" w:rsidRPr="00B31D50" w:rsidRDefault="005F4316" w:rsidP="005F4316">
      <w:pPr>
        <w:rPr>
          <w:rFonts w:asciiTheme="minorHAnsi" w:hAnsiTheme="minorHAnsi" w:cstheme="minorHAnsi"/>
        </w:rPr>
      </w:pPr>
      <w:r w:rsidRPr="00B31D50">
        <w:rPr>
          <w:rFonts w:asciiTheme="minorHAnsi" w:hAnsiTheme="minorHAnsi" w:cstheme="minorHAnsi"/>
        </w:rPr>
        <w:lastRenderedPageBreak/>
        <w:t xml:space="preserve">The Arboretum is located at 301 North Baldwin Ave., Arcadia, CA. Subscribers may purchase pre-paid onsite parking at the Arboretum, and all concertgoers can purchase guaranteed and convenient parking at Santa Anita Park, with complimentary non-stop shuttle service to the Arboretum’s main entrance. </w:t>
      </w:r>
    </w:p>
    <w:p w14:paraId="50138379" w14:textId="234EA2B7" w:rsidR="0072394A" w:rsidRPr="00B31D50" w:rsidRDefault="005F4316" w:rsidP="00382D8A">
      <w:pPr>
        <w:rPr>
          <w:rFonts w:asciiTheme="minorHAnsi" w:hAnsiTheme="minorHAnsi" w:cstheme="minorHAnsi"/>
        </w:rPr>
      </w:pPr>
      <w:r w:rsidRPr="00B31D50">
        <w:rPr>
          <w:rFonts w:asciiTheme="minorHAnsi" w:hAnsiTheme="minorHAnsi" w:cstheme="minorHAnsi"/>
        </w:rPr>
        <w:t xml:space="preserve">Single tickets start at $25. Tickets are now on sale, and are available by calling the box office at (626)-793-7172, online at </w:t>
      </w:r>
      <w:hyperlink r:id="rId10" w:history="1">
        <w:r w:rsidRPr="00B31D50">
          <w:rPr>
            <w:rStyle w:val="Hyperlink"/>
            <w:rFonts w:asciiTheme="minorHAnsi" w:hAnsiTheme="minorHAnsi" w:cstheme="minorHAnsi"/>
          </w:rPr>
          <w:t>PasadenaSymphony-Pops.org</w:t>
        </w:r>
      </w:hyperlink>
      <w:r w:rsidRPr="00B31D50">
        <w:rPr>
          <w:rFonts w:asciiTheme="minorHAnsi" w:hAnsiTheme="minorHAnsi" w:cstheme="minorHAnsi"/>
        </w:rPr>
        <w:t xml:space="preserve"> or at the Arboretum on concert days.  </w:t>
      </w:r>
    </w:p>
    <w:p w14:paraId="11937F3B" w14:textId="77777777" w:rsidR="005F4316" w:rsidRPr="00B31D50" w:rsidRDefault="005F4316" w:rsidP="00382D8A">
      <w:pPr>
        <w:rPr>
          <w:rFonts w:asciiTheme="minorHAnsi" w:hAnsiTheme="minorHAnsi" w:cstheme="minorHAnsi"/>
          <w:b/>
          <w:color w:val="000000" w:themeColor="text1"/>
        </w:rPr>
      </w:pPr>
    </w:p>
    <w:p w14:paraId="17A79798" w14:textId="1AC4F90F" w:rsidR="00FE768A" w:rsidRPr="00B31D50" w:rsidRDefault="00FE768A" w:rsidP="00382D8A">
      <w:pPr>
        <w:rPr>
          <w:rFonts w:asciiTheme="minorHAnsi" w:hAnsiTheme="minorHAnsi" w:cstheme="minorHAnsi"/>
          <w:b/>
          <w:color w:val="000000" w:themeColor="text1"/>
        </w:rPr>
      </w:pPr>
      <w:r w:rsidRPr="00B31D50">
        <w:rPr>
          <w:rFonts w:asciiTheme="minorHAnsi" w:hAnsiTheme="minorHAnsi" w:cstheme="minorHAnsi"/>
          <w:b/>
          <w:color w:val="000000" w:themeColor="text1"/>
        </w:rPr>
        <w:t>IF YOU GO:</w:t>
      </w:r>
    </w:p>
    <w:p w14:paraId="66C92376" w14:textId="20ABC4EC" w:rsidR="00D061CD" w:rsidRPr="00B31D50" w:rsidRDefault="00FE768A" w:rsidP="005F4316">
      <w:pPr>
        <w:numPr>
          <w:ilvl w:val="0"/>
          <w:numId w:val="1"/>
        </w:numPr>
        <w:spacing w:line="276" w:lineRule="auto"/>
        <w:rPr>
          <w:rFonts w:asciiTheme="minorHAnsi" w:hAnsiTheme="minorHAnsi" w:cstheme="minorHAnsi"/>
          <w:color w:val="000000" w:themeColor="text1"/>
        </w:rPr>
      </w:pPr>
      <w:r w:rsidRPr="00B31D50">
        <w:rPr>
          <w:rFonts w:asciiTheme="minorHAnsi" w:hAnsiTheme="minorHAnsi" w:cstheme="minorHAnsi"/>
          <w:b/>
          <w:color w:val="000000" w:themeColor="text1"/>
        </w:rPr>
        <w:t>What:</w:t>
      </w:r>
      <w:r w:rsidRPr="00B31D50">
        <w:rPr>
          <w:rFonts w:asciiTheme="minorHAnsi" w:hAnsiTheme="minorHAnsi" w:cstheme="minorHAnsi"/>
          <w:color w:val="000000" w:themeColor="text1"/>
        </w:rPr>
        <w:t xml:space="preserve"> </w:t>
      </w:r>
      <w:r w:rsidR="00481A2C" w:rsidRPr="00B31D50">
        <w:rPr>
          <w:rFonts w:asciiTheme="minorHAnsi" w:hAnsiTheme="minorHAnsi" w:cstheme="minorHAnsi"/>
          <w:color w:val="000000" w:themeColor="text1"/>
        </w:rPr>
        <w:t>Principal Pops Conductor Michael Feinstein</w:t>
      </w:r>
      <w:r w:rsidR="00DA2C9B" w:rsidRPr="00B31D50">
        <w:rPr>
          <w:rFonts w:asciiTheme="minorHAnsi" w:hAnsiTheme="minorHAnsi" w:cstheme="minorHAnsi"/>
          <w:color w:val="000000" w:themeColor="text1"/>
        </w:rPr>
        <w:t xml:space="preserve"> and</w:t>
      </w:r>
      <w:r w:rsidR="00481A2C" w:rsidRPr="00B31D50">
        <w:rPr>
          <w:rFonts w:asciiTheme="minorHAnsi" w:hAnsiTheme="minorHAnsi" w:cstheme="minorHAnsi"/>
          <w:color w:val="000000" w:themeColor="text1"/>
        </w:rPr>
        <w:t xml:space="preserve"> t</w:t>
      </w:r>
      <w:r w:rsidR="00F07DC1" w:rsidRPr="00B31D50">
        <w:rPr>
          <w:rFonts w:asciiTheme="minorHAnsi" w:hAnsiTheme="minorHAnsi" w:cstheme="minorHAnsi"/>
          <w:color w:val="000000" w:themeColor="text1"/>
        </w:rPr>
        <w:t>he Pasadena POPS</w:t>
      </w:r>
      <w:r w:rsidR="00481A2C" w:rsidRPr="00B31D50">
        <w:rPr>
          <w:rFonts w:asciiTheme="minorHAnsi" w:hAnsiTheme="minorHAnsi" w:cstheme="minorHAnsi"/>
          <w:color w:val="000000" w:themeColor="text1"/>
        </w:rPr>
        <w:t xml:space="preserve"> present </w:t>
      </w:r>
      <w:r w:rsidR="005F4316" w:rsidRPr="00B31D50">
        <w:rPr>
          <w:rFonts w:asciiTheme="minorHAnsi" w:hAnsiTheme="minorHAnsi" w:cstheme="minorHAnsi"/>
          <w:i/>
          <w:color w:val="000000" w:themeColor="text1"/>
        </w:rPr>
        <w:t>100 Years of Broadway</w:t>
      </w:r>
      <w:r w:rsidR="00D061CD" w:rsidRPr="00B31D50">
        <w:rPr>
          <w:rFonts w:asciiTheme="minorHAnsi" w:hAnsiTheme="minorHAnsi" w:cstheme="minorHAnsi"/>
          <w:color w:val="000000" w:themeColor="text1"/>
        </w:rPr>
        <w:br/>
        <w:t>Michael Feinstein, Principal Pops Conductor</w:t>
      </w:r>
      <w:r w:rsidR="005F4316" w:rsidRPr="00B31D50">
        <w:rPr>
          <w:rFonts w:asciiTheme="minorHAnsi" w:hAnsiTheme="minorHAnsi" w:cstheme="minorHAnsi"/>
          <w:color w:val="000000" w:themeColor="text1"/>
        </w:rPr>
        <w:br/>
        <w:t xml:space="preserve">Liz Callaway &amp; Jordan </w:t>
      </w:r>
      <w:proofErr w:type="spellStart"/>
      <w:r w:rsidR="005F4316" w:rsidRPr="00B31D50">
        <w:rPr>
          <w:rFonts w:asciiTheme="minorHAnsi" w:hAnsiTheme="minorHAnsi" w:cstheme="minorHAnsi"/>
          <w:color w:val="000000" w:themeColor="text1"/>
        </w:rPr>
        <w:t>Donica</w:t>
      </w:r>
      <w:proofErr w:type="spellEnd"/>
      <w:r w:rsidR="00D061CD" w:rsidRPr="00B31D50">
        <w:rPr>
          <w:rFonts w:asciiTheme="minorHAnsi" w:hAnsiTheme="minorHAnsi" w:cstheme="minorHAnsi"/>
          <w:color w:val="000000" w:themeColor="text1"/>
        </w:rPr>
        <w:t xml:space="preserve">, </w:t>
      </w:r>
      <w:r w:rsidR="00D061CD" w:rsidRPr="00B31D50">
        <w:rPr>
          <w:rFonts w:asciiTheme="minorHAnsi" w:hAnsiTheme="minorHAnsi" w:cstheme="minorHAnsi"/>
          <w:i/>
          <w:color w:val="000000" w:themeColor="text1"/>
        </w:rPr>
        <w:t>soloists</w:t>
      </w:r>
    </w:p>
    <w:p w14:paraId="3395E40D" w14:textId="1627987E" w:rsidR="00FE768A" w:rsidRPr="00B31D50" w:rsidRDefault="00FE768A" w:rsidP="00382D8A">
      <w:pPr>
        <w:numPr>
          <w:ilvl w:val="0"/>
          <w:numId w:val="1"/>
        </w:numPr>
        <w:spacing w:line="276" w:lineRule="auto"/>
        <w:rPr>
          <w:rFonts w:asciiTheme="minorHAnsi" w:hAnsiTheme="minorHAnsi" w:cstheme="minorHAnsi"/>
          <w:color w:val="000000" w:themeColor="text1"/>
        </w:rPr>
      </w:pPr>
      <w:r w:rsidRPr="00B31D50">
        <w:rPr>
          <w:rFonts w:asciiTheme="minorHAnsi" w:hAnsiTheme="minorHAnsi" w:cstheme="minorHAnsi"/>
          <w:b/>
          <w:color w:val="000000" w:themeColor="text1"/>
        </w:rPr>
        <w:t>When:</w:t>
      </w:r>
      <w:r w:rsidRPr="00B31D50">
        <w:rPr>
          <w:rFonts w:asciiTheme="minorHAnsi" w:hAnsiTheme="minorHAnsi" w:cstheme="minorHAnsi"/>
          <w:color w:val="000000" w:themeColor="text1"/>
        </w:rPr>
        <w:t xml:space="preserve"> Saturday, </w:t>
      </w:r>
      <w:r w:rsidR="00F60E6B" w:rsidRPr="00B31D50">
        <w:rPr>
          <w:rFonts w:asciiTheme="minorHAnsi" w:hAnsiTheme="minorHAnsi" w:cstheme="minorHAnsi"/>
          <w:color w:val="000000" w:themeColor="text1"/>
        </w:rPr>
        <w:t xml:space="preserve">September </w:t>
      </w:r>
      <w:r w:rsidR="005F4316" w:rsidRPr="00B31D50">
        <w:rPr>
          <w:rFonts w:asciiTheme="minorHAnsi" w:hAnsiTheme="minorHAnsi" w:cstheme="minorHAnsi"/>
          <w:color w:val="000000" w:themeColor="text1"/>
        </w:rPr>
        <w:t>11</w:t>
      </w:r>
      <w:r w:rsidR="00382D8A" w:rsidRPr="00B31D50">
        <w:rPr>
          <w:rFonts w:asciiTheme="minorHAnsi" w:hAnsiTheme="minorHAnsi" w:cstheme="minorHAnsi"/>
          <w:color w:val="000000" w:themeColor="text1"/>
        </w:rPr>
        <w:t xml:space="preserve"> at 7:30pm</w:t>
      </w:r>
    </w:p>
    <w:p w14:paraId="185A8690" w14:textId="77777777" w:rsidR="00FE768A" w:rsidRPr="00B31D50" w:rsidRDefault="00FE768A" w:rsidP="00382D8A">
      <w:pPr>
        <w:numPr>
          <w:ilvl w:val="0"/>
          <w:numId w:val="1"/>
        </w:numPr>
        <w:spacing w:line="276" w:lineRule="auto"/>
        <w:rPr>
          <w:rFonts w:asciiTheme="minorHAnsi" w:hAnsiTheme="minorHAnsi" w:cstheme="minorHAnsi"/>
          <w:color w:val="000000" w:themeColor="text1"/>
        </w:rPr>
      </w:pPr>
      <w:r w:rsidRPr="00B31D50">
        <w:rPr>
          <w:rFonts w:asciiTheme="minorHAnsi" w:hAnsiTheme="minorHAnsi" w:cstheme="minorHAnsi"/>
          <w:b/>
          <w:color w:val="000000" w:themeColor="text1"/>
        </w:rPr>
        <w:t>Where:</w:t>
      </w:r>
      <w:r w:rsidRPr="00B31D50">
        <w:rPr>
          <w:rFonts w:asciiTheme="minorHAnsi" w:hAnsiTheme="minorHAnsi" w:cstheme="minorHAnsi"/>
          <w:color w:val="000000" w:themeColor="text1"/>
        </w:rPr>
        <w:t xml:space="preserve"> The LA County Arboretum | 301 N Baldwin Ave., Arcadia, CA 91007</w:t>
      </w:r>
    </w:p>
    <w:p w14:paraId="63E912DC" w14:textId="77777777" w:rsidR="00FE768A" w:rsidRPr="00B31D50" w:rsidRDefault="00FE768A" w:rsidP="00382D8A">
      <w:pPr>
        <w:numPr>
          <w:ilvl w:val="0"/>
          <w:numId w:val="1"/>
        </w:numPr>
        <w:spacing w:line="276" w:lineRule="auto"/>
        <w:rPr>
          <w:rFonts w:asciiTheme="minorHAnsi" w:hAnsiTheme="minorHAnsi" w:cstheme="minorHAnsi"/>
          <w:color w:val="000000" w:themeColor="text1"/>
        </w:rPr>
      </w:pPr>
      <w:r w:rsidRPr="00B31D50">
        <w:rPr>
          <w:rFonts w:asciiTheme="minorHAnsi" w:hAnsiTheme="minorHAnsi" w:cstheme="minorHAnsi"/>
          <w:b/>
          <w:color w:val="000000" w:themeColor="text1"/>
        </w:rPr>
        <w:t>Cost:</w:t>
      </w:r>
      <w:r w:rsidRPr="00B31D50">
        <w:rPr>
          <w:rFonts w:asciiTheme="minorHAnsi" w:hAnsiTheme="minorHAnsi" w:cstheme="minorHAnsi"/>
          <w:color w:val="000000" w:themeColor="text1"/>
        </w:rPr>
        <w:t xml:space="preserve"> Tickets start at $25.00</w:t>
      </w:r>
    </w:p>
    <w:p w14:paraId="7F8565DF" w14:textId="77777777" w:rsidR="00FE768A" w:rsidRPr="00B31D50" w:rsidRDefault="00FE768A" w:rsidP="00382D8A">
      <w:pPr>
        <w:numPr>
          <w:ilvl w:val="0"/>
          <w:numId w:val="1"/>
        </w:numPr>
        <w:spacing w:line="276" w:lineRule="auto"/>
        <w:rPr>
          <w:rFonts w:asciiTheme="minorHAnsi" w:hAnsiTheme="minorHAnsi" w:cstheme="minorHAnsi"/>
          <w:color w:val="000000" w:themeColor="text1"/>
        </w:rPr>
      </w:pPr>
      <w:r w:rsidRPr="00B31D50">
        <w:rPr>
          <w:rFonts w:asciiTheme="minorHAnsi" w:hAnsiTheme="minorHAnsi" w:cstheme="minorHAnsi"/>
          <w:b/>
          <w:color w:val="000000" w:themeColor="text1"/>
        </w:rPr>
        <w:t>Dining:</w:t>
      </w:r>
      <w:r w:rsidRPr="00B31D50">
        <w:rPr>
          <w:rFonts w:asciiTheme="minorHAnsi" w:hAnsiTheme="minorHAnsi" w:cstheme="minorHAnsi"/>
          <w:color w:val="000000" w:themeColor="text1"/>
        </w:rPr>
        <w:t xml:space="preserve"> Gates open at 5:30pm. Guests are welcome to bring their own food and drink or visit one of the many onsite gourmet food vendors.</w:t>
      </w:r>
    </w:p>
    <w:p w14:paraId="69C7F79A" w14:textId="6F6E9D5E" w:rsidR="00903DB9" w:rsidRPr="00B31D50" w:rsidRDefault="00FE768A" w:rsidP="00382D8A">
      <w:pPr>
        <w:numPr>
          <w:ilvl w:val="0"/>
          <w:numId w:val="1"/>
        </w:numPr>
        <w:spacing w:line="276" w:lineRule="auto"/>
        <w:rPr>
          <w:rFonts w:asciiTheme="minorHAnsi" w:hAnsiTheme="minorHAnsi" w:cstheme="minorHAnsi"/>
          <w:color w:val="000000" w:themeColor="text1"/>
        </w:rPr>
      </w:pPr>
      <w:r w:rsidRPr="00B31D50">
        <w:rPr>
          <w:rFonts w:asciiTheme="minorHAnsi" w:hAnsiTheme="minorHAnsi" w:cstheme="minorHAnsi"/>
          <w:b/>
          <w:color w:val="000000" w:themeColor="text1"/>
        </w:rPr>
        <w:t xml:space="preserve">Parking: </w:t>
      </w:r>
      <w:r w:rsidR="00B31D50" w:rsidRPr="00B31D50">
        <w:rPr>
          <w:rFonts w:asciiTheme="minorHAnsi" w:hAnsiTheme="minorHAnsi" w:cstheme="minorHAnsi"/>
        </w:rPr>
        <w:t>Subscribers</w:t>
      </w:r>
      <w:r w:rsidR="00B31D50" w:rsidRPr="00B31D50">
        <w:rPr>
          <w:rFonts w:asciiTheme="minorHAnsi" w:hAnsiTheme="minorHAnsi" w:cstheme="minorHAnsi"/>
          <w:b/>
        </w:rPr>
        <w:t xml:space="preserve"> </w:t>
      </w:r>
      <w:r w:rsidR="00B31D50" w:rsidRPr="00B31D50">
        <w:rPr>
          <w:rFonts w:asciiTheme="minorHAnsi" w:hAnsiTheme="minorHAnsi" w:cstheme="minorHAnsi"/>
        </w:rPr>
        <w:t>have the opportunity to purchase onsite Arboretum parking. Single ticket holders may purchase guaranteed and convenient parking at Santa Anita Park, located just across Baldwin Ave., with complimentary non-stop shuttle service to the Arboretum’s main entrance.</w:t>
      </w:r>
    </w:p>
    <w:p w14:paraId="1ED4C9A7" w14:textId="77777777" w:rsidR="00C82B42" w:rsidRPr="00B31D50" w:rsidRDefault="00C82B42" w:rsidP="00382D8A">
      <w:pPr>
        <w:spacing w:line="276" w:lineRule="auto"/>
        <w:rPr>
          <w:rFonts w:asciiTheme="minorHAnsi" w:hAnsiTheme="minorHAnsi" w:cstheme="minorHAnsi"/>
          <w:color w:val="000000" w:themeColor="text1"/>
        </w:rPr>
      </w:pPr>
    </w:p>
    <w:p w14:paraId="067289A8" w14:textId="3C69EF19" w:rsidR="00E42A16" w:rsidRPr="00B31D50" w:rsidRDefault="00554C45" w:rsidP="00D32221">
      <w:pPr>
        <w:pStyle w:val="PlainText"/>
        <w:rPr>
          <w:rFonts w:asciiTheme="minorHAnsi" w:hAnsiTheme="minorHAnsi" w:cstheme="minorHAnsi"/>
          <w:b/>
          <w:color w:val="000000" w:themeColor="text1"/>
          <w:sz w:val="22"/>
          <w:szCs w:val="22"/>
        </w:rPr>
      </w:pPr>
      <w:r w:rsidRPr="00B31D50">
        <w:rPr>
          <w:rFonts w:asciiTheme="minorHAnsi" w:eastAsia="Calibri" w:hAnsiTheme="minorHAnsi" w:cstheme="minorHAnsi"/>
          <w:b/>
          <w:color w:val="000000" w:themeColor="text1"/>
          <w:sz w:val="22"/>
          <w:szCs w:val="22"/>
        </w:rPr>
        <w:t xml:space="preserve">ABOUT </w:t>
      </w:r>
      <w:r w:rsidR="008F4C42" w:rsidRPr="00B31D50">
        <w:rPr>
          <w:rFonts w:asciiTheme="minorHAnsi" w:eastAsia="Calibri" w:hAnsiTheme="minorHAnsi" w:cstheme="minorHAnsi"/>
          <w:b/>
          <w:color w:val="000000" w:themeColor="text1"/>
          <w:sz w:val="22"/>
          <w:szCs w:val="22"/>
        </w:rPr>
        <w:t>MICHAEL FEINSTEIN</w:t>
      </w:r>
    </w:p>
    <w:p w14:paraId="152FE8B2" w14:textId="3F6885F3" w:rsidR="00481A2C" w:rsidRPr="00B31D50" w:rsidRDefault="00481A2C" w:rsidP="00D32221">
      <w:pPr>
        <w:rPr>
          <w:rFonts w:asciiTheme="minorHAnsi" w:hAnsiTheme="minorHAnsi" w:cstheme="minorHAnsi"/>
          <w:b/>
          <w:i/>
          <w:color w:val="000000" w:themeColor="text1"/>
        </w:rPr>
      </w:pPr>
      <w:r w:rsidRPr="00B31D50">
        <w:rPr>
          <w:rFonts w:asciiTheme="minorHAnsi" w:hAnsiTheme="minorHAnsi" w:cstheme="minorHAnsi"/>
          <w:b/>
          <w:color w:val="000000" w:themeColor="text1"/>
        </w:rPr>
        <w:t>Principal Pops Conductor</w:t>
      </w:r>
    </w:p>
    <w:p w14:paraId="6AE35EDD" w14:textId="77777777" w:rsidR="003454E9" w:rsidRPr="00B31D50" w:rsidRDefault="003454E9" w:rsidP="00D32221">
      <w:pPr>
        <w:rPr>
          <w:rFonts w:asciiTheme="minorHAnsi" w:hAnsiTheme="minorHAnsi" w:cstheme="minorHAnsi"/>
          <w:color w:val="000000" w:themeColor="text1"/>
        </w:rPr>
      </w:pPr>
      <w:r w:rsidRPr="00B31D50">
        <w:rPr>
          <w:rFonts w:asciiTheme="minorHAnsi" w:hAnsiTheme="minorHAnsi" w:cstheme="minorHAnsi"/>
          <w:color w:val="000000" w:themeColor="text1"/>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14:paraId="2FBB2A7D" w14:textId="77777777" w:rsidR="003454E9" w:rsidRPr="00B31D50" w:rsidRDefault="003454E9" w:rsidP="00D32221">
      <w:pPr>
        <w:pStyle w:val="PlainText"/>
        <w:rPr>
          <w:rFonts w:asciiTheme="minorHAnsi" w:hAnsiTheme="minorHAnsi" w:cstheme="minorHAnsi"/>
          <w:color w:val="000000" w:themeColor="text1"/>
          <w:sz w:val="22"/>
          <w:szCs w:val="22"/>
        </w:rPr>
      </w:pPr>
    </w:p>
    <w:p w14:paraId="3A59CDF5" w14:textId="77777777" w:rsidR="003454E9" w:rsidRPr="00B31D50" w:rsidRDefault="003454E9" w:rsidP="00D3222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 xml:space="preserve">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w:t>
      </w:r>
      <w:r w:rsidRPr="00B31D50">
        <w:rPr>
          <w:rFonts w:asciiTheme="minorHAnsi" w:hAnsiTheme="minorHAnsi" w:cstheme="minorHAnsi"/>
          <w:color w:val="000000" w:themeColor="text1"/>
          <w:sz w:val="22"/>
          <w:szCs w:val="22"/>
        </w:rPr>
        <w:lastRenderedPageBreak/>
        <w:t>organization dedicated to ensuring the survival, conservation and increased public availability of America’s sound recording heritage.</w:t>
      </w:r>
    </w:p>
    <w:p w14:paraId="223F13F6" w14:textId="77777777" w:rsidR="003454E9" w:rsidRPr="00B31D50" w:rsidRDefault="003454E9" w:rsidP="00D32221">
      <w:pPr>
        <w:pStyle w:val="PlainText"/>
        <w:rPr>
          <w:rFonts w:asciiTheme="minorHAnsi" w:hAnsiTheme="minorHAnsi" w:cstheme="minorHAnsi"/>
          <w:color w:val="000000" w:themeColor="text1"/>
          <w:sz w:val="22"/>
          <w:szCs w:val="22"/>
        </w:rPr>
      </w:pPr>
    </w:p>
    <w:p w14:paraId="68ED83AE" w14:textId="77777777" w:rsidR="003454E9" w:rsidRPr="00B31D50" w:rsidRDefault="003454E9" w:rsidP="00D3222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 xml:space="preserve">The most recent album from his multi-platinum recording career is </w:t>
      </w:r>
      <w:r w:rsidRPr="00B31D50">
        <w:rPr>
          <w:rFonts w:asciiTheme="minorHAnsi" w:hAnsiTheme="minorHAnsi" w:cstheme="minorHAnsi"/>
          <w:i/>
          <w:color w:val="000000" w:themeColor="text1"/>
          <w:sz w:val="22"/>
          <w:szCs w:val="22"/>
        </w:rPr>
        <w:t>A Michael Feinstein Christmas</w:t>
      </w:r>
      <w:r w:rsidRPr="00B31D50">
        <w:rPr>
          <w:rFonts w:asciiTheme="minorHAnsi" w:hAnsiTheme="minorHAnsi" w:cstheme="minorHAnsi"/>
          <w:color w:val="000000" w:themeColor="text1"/>
          <w:sz w:val="22"/>
          <w:szCs w:val="22"/>
        </w:rPr>
        <w:t xml:space="preserve"> from Concord Records. The CD features Grammy Award -winning jazz pianist Alan Broadbent (Paul McCartney, Diana Krall, Natalie Cole). Feinstein earned his fifth Grammy Award nomination in 2009 for </w:t>
      </w:r>
      <w:r w:rsidRPr="00B31D50">
        <w:rPr>
          <w:rFonts w:asciiTheme="minorHAnsi" w:hAnsiTheme="minorHAnsi" w:cstheme="minorHAnsi"/>
          <w:i/>
          <w:iCs/>
          <w:color w:val="000000" w:themeColor="text1"/>
          <w:sz w:val="22"/>
          <w:szCs w:val="22"/>
        </w:rPr>
        <w:t>The Sinatra Project</w:t>
      </w:r>
      <w:r w:rsidRPr="00B31D50">
        <w:rPr>
          <w:rFonts w:asciiTheme="minorHAnsi" w:hAnsiTheme="minorHAnsi" w:cstheme="minorHAnsi"/>
          <w:color w:val="000000" w:themeColor="text1"/>
          <w:sz w:val="22"/>
          <w:szCs w:val="22"/>
        </w:rPr>
        <w:t>, his CD celebrating the music of “</w:t>
      </w:r>
      <w:proofErr w:type="spellStart"/>
      <w:r w:rsidRPr="00B31D50">
        <w:rPr>
          <w:rFonts w:asciiTheme="minorHAnsi" w:hAnsiTheme="minorHAnsi" w:cstheme="minorHAnsi"/>
          <w:color w:val="000000" w:themeColor="text1"/>
          <w:sz w:val="22"/>
          <w:szCs w:val="22"/>
        </w:rPr>
        <w:t>Ol</w:t>
      </w:r>
      <w:proofErr w:type="spellEnd"/>
      <w:r w:rsidRPr="00B31D50">
        <w:rPr>
          <w:rFonts w:asciiTheme="minorHAnsi" w:hAnsiTheme="minorHAnsi" w:cstheme="minorHAnsi"/>
          <w:color w:val="000000" w:themeColor="text1"/>
          <w:sz w:val="22"/>
          <w:szCs w:val="22"/>
        </w:rPr>
        <w:t xml:space="preserve">’ Blue Eyes.” </w:t>
      </w:r>
      <w:r w:rsidRPr="00B31D50">
        <w:rPr>
          <w:rFonts w:asciiTheme="minorHAnsi" w:hAnsiTheme="minorHAnsi" w:cstheme="minorHAnsi"/>
          <w:i/>
          <w:iCs/>
          <w:color w:val="000000" w:themeColor="text1"/>
          <w:sz w:val="22"/>
          <w:szCs w:val="22"/>
        </w:rPr>
        <w:t>The Sinatra Project, Volume II:</w:t>
      </w:r>
      <w:r w:rsidRPr="00B31D50">
        <w:rPr>
          <w:rFonts w:asciiTheme="minorHAnsi" w:hAnsiTheme="minorHAnsi" w:cstheme="minorHAnsi"/>
          <w:color w:val="000000" w:themeColor="text1"/>
          <w:sz w:val="22"/>
          <w:szCs w:val="22"/>
        </w:rPr>
        <w:t xml:space="preserve"> </w:t>
      </w:r>
      <w:r w:rsidRPr="00B31D50">
        <w:rPr>
          <w:rFonts w:asciiTheme="minorHAnsi" w:hAnsiTheme="minorHAnsi" w:cstheme="minorHAnsi"/>
          <w:i/>
          <w:iCs/>
          <w:color w:val="000000" w:themeColor="text1"/>
          <w:sz w:val="22"/>
          <w:szCs w:val="22"/>
        </w:rPr>
        <w:t>The Good Life</w:t>
      </w:r>
      <w:r w:rsidRPr="00B31D50">
        <w:rPr>
          <w:rFonts w:asciiTheme="minorHAnsi" w:hAnsiTheme="minorHAnsi" w:cstheme="minorHAnsi"/>
          <w:color w:val="000000" w:themeColor="text1"/>
          <w:sz w:val="22"/>
          <w:szCs w:val="22"/>
        </w:rPr>
        <w:t xml:space="preserve"> was released in 2011. He released the CDs </w:t>
      </w:r>
      <w:r w:rsidRPr="00B31D50">
        <w:rPr>
          <w:rFonts w:asciiTheme="minorHAnsi" w:hAnsiTheme="minorHAnsi" w:cstheme="minorHAnsi"/>
          <w:i/>
          <w:iCs/>
          <w:color w:val="000000" w:themeColor="text1"/>
          <w:sz w:val="22"/>
          <w:szCs w:val="22"/>
        </w:rPr>
        <w:t xml:space="preserve">The Power </w:t>
      </w:r>
      <w:proofErr w:type="gramStart"/>
      <w:r w:rsidRPr="00B31D50">
        <w:rPr>
          <w:rFonts w:asciiTheme="minorHAnsi" w:hAnsiTheme="minorHAnsi" w:cstheme="minorHAnsi"/>
          <w:i/>
          <w:iCs/>
          <w:color w:val="000000" w:themeColor="text1"/>
          <w:sz w:val="22"/>
          <w:szCs w:val="22"/>
        </w:rPr>
        <w:t>Of</w:t>
      </w:r>
      <w:proofErr w:type="gramEnd"/>
      <w:r w:rsidRPr="00B31D50">
        <w:rPr>
          <w:rFonts w:asciiTheme="minorHAnsi" w:hAnsiTheme="minorHAnsi" w:cstheme="minorHAnsi"/>
          <w:i/>
          <w:iCs/>
          <w:color w:val="000000" w:themeColor="text1"/>
          <w:sz w:val="22"/>
          <w:szCs w:val="22"/>
        </w:rPr>
        <w:t xml:space="preserve"> Two</w:t>
      </w:r>
      <w:r w:rsidRPr="00B31D50">
        <w:rPr>
          <w:rFonts w:asciiTheme="minorHAnsi" w:hAnsiTheme="minorHAnsi" w:cstheme="minorHAnsi"/>
          <w:color w:val="000000" w:themeColor="text1"/>
          <w:sz w:val="22"/>
          <w:szCs w:val="22"/>
        </w:rPr>
        <w:t xml:space="preserve"> – collaborating with “Glee” and “30 Rock” star Cheyenne Jackson – and </w:t>
      </w:r>
      <w:r w:rsidRPr="00B31D50">
        <w:rPr>
          <w:rFonts w:asciiTheme="minorHAnsi" w:hAnsiTheme="minorHAnsi" w:cstheme="minorHAnsi"/>
          <w:i/>
          <w:iCs/>
          <w:color w:val="000000" w:themeColor="text1"/>
          <w:sz w:val="22"/>
          <w:szCs w:val="22"/>
        </w:rPr>
        <w:t>Cheek To Cheek</w:t>
      </w:r>
      <w:r w:rsidRPr="00B31D50">
        <w:rPr>
          <w:rFonts w:asciiTheme="minorHAnsi" w:hAnsiTheme="minorHAnsi" w:cstheme="minorHAnsi"/>
          <w:color w:val="000000" w:themeColor="text1"/>
          <w:sz w:val="22"/>
          <w:szCs w:val="22"/>
        </w:rPr>
        <w:t>, recorded with</w:t>
      </w:r>
      <w:r w:rsidRPr="00B31D50">
        <w:rPr>
          <w:rFonts w:asciiTheme="minorHAnsi" w:hAnsiTheme="minorHAnsi" w:cstheme="minorHAnsi"/>
          <w:i/>
          <w:iCs/>
          <w:color w:val="000000" w:themeColor="text1"/>
          <w:sz w:val="22"/>
          <w:szCs w:val="22"/>
        </w:rPr>
        <w:t xml:space="preserve"> </w:t>
      </w:r>
      <w:r w:rsidRPr="00B31D50">
        <w:rPr>
          <w:rFonts w:asciiTheme="minorHAnsi" w:hAnsiTheme="minorHAnsi" w:cstheme="minorHAnsi"/>
          <w:color w:val="000000" w:themeColor="text1"/>
          <w:sz w:val="22"/>
          <w:szCs w:val="22"/>
        </w:rPr>
        <w:t xml:space="preserve">Broadway legend Barbara Cook. For Feinstein’s CD </w:t>
      </w:r>
      <w:r w:rsidRPr="00B31D50">
        <w:rPr>
          <w:rFonts w:asciiTheme="minorHAnsi" w:hAnsiTheme="minorHAnsi" w:cstheme="minorHAnsi"/>
          <w:i/>
          <w:iCs/>
          <w:color w:val="000000" w:themeColor="text1"/>
          <w:sz w:val="22"/>
          <w:szCs w:val="22"/>
        </w:rPr>
        <w:t>We Dreamed These Days</w:t>
      </w:r>
      <w:r w:rsidRPr="00B31D50">
        <w:rPr>
          <w:rFonts w:asciiTheme="minorHAnsi" w:hAnsiTheme="minorHAnsi" w:cstheme="minorHAnsi"/>
          <w:iCs/>
          <w:color w:val="000000" w:themeColor="text1"/>
          <w:sz w:val="22"/>
          <w:szCs w:val="22"/>
        </w:rPr>
        <w:t>, he</w:t>
      </w:r>
      <w:r w:rsidRPr="00B31D50">
        <w:rPr>
          <w:rFonts w:asciiTheme="minorHAnsi" w:hAnsiTheme="minorHAnsi" w:cstheme="minorHAnsi"/>
          <w:color w:val="000000" w:themeColor="text1"/>
          <w:sz w:val="22"/>
          <w:szCs w:val="22"/>
        </w:rPr>
        <w:t xml:space="preserve"> co-wrote the title song with Dr. Maya Angelou.</w:t>
      </w:r>
    </w:p>
    <w:p w14:paraId="7AE196B4" w14:textId="77777777" w:rsidR="003454E9" w:rsidRPr="00B31D50" w:rsidRDefault="003454E9" w:rsidP="00D32221">
      <w:pPr>
        <w:pStyle w:val="PlainText"/>
        <w:rPr>
          <w:rFonts w:asciiTheme="minorHAnsi" w:hAnsiTheme="minorHAnsi" w:cstheme="minorHAnsi"/>
          <w:color w:val="000000" w:themeColor="text1"/>
          <w:sz w:val="22"/>
          <w:szCs w:val="22"/>
        </w:rPr>
      </w:pPr>
    </w:p>
    <w:p w14:paraId="3B5F7831" w14:textId="77777777" w:rsidR="003454E9" w:rsidRPr="00B31D50" w:rsidRDefault="003454E9" w:rsidP="00D3222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 xml:space="preserve">His Emmy Award-nominated TV special </w:t>
      </w:r>
      <w:r w:rsidRPr="00B31D50">
        <w:rPr>
          <w:rFonts w:asciiTheme="minorHAnsi" w:hAnsiTheme="minorHAnsi" w:cstheme="minorHAnsi"/>
          <w:i/>
          <w:iCs/>
          <w:color w:val="000000" w:themeColor="text1"/>
          <w:sz w:val="22"/>
          <w:szCs w:val="22"/>
        </w:rPr>
        <w:t>Michael Feinstein – The Sinatra Legacy</w:t>
      </w:r>
      <w:r w:rsidRPr="00B31D50">
        <w:rPr>
          <w:rFonts w:asciiTheme="minorHAnsi" w:hAnsiTheme="minorHAnsi" w:cstheme="minorHAnsi"/>
          <w:color w:val="000000" w:themeColor="text1"/>
          <w:sz w:val="22"/>
          <w:szCs w:val="22"/>
        </w:rPr>
        <w:t>, which was taped live at the Palladium in Carmel, IN, aired across the country in 2011. The PBS series “Michael Feinstein’s American Songbook,”</w:t>
      </w:r>
      <w:r w:rsidRPr="00B31D50">
        <w:rPr>
          <w:rFonts w:asciiTheme="minorHAnsi" w:hAnsiTheme="minorHAnsi" w:cstheme="minorHAnsi"/>
          <w:b/>
          <w:bCs/>
          <w:i/>
          <w:iCs/>
          <w:color w:val="000000" w:themeColor="text1"/>
          <w:sz w:val="22"/>
          <w:szCs w:val="22"/>
        </w:rPr>
        <w:t xml:space="preserve"> </w:t>
      </w:r>
      <w:r w:rsidRPr="00B31D50">
        <w:rPr>
          <w:rFonts w:asciiTheme="minorHAnsi" w:hAnsiTheme="minorHAnsi" w:cstheme="minorHAnsi"/>
          <w:color w:val="000000" w:themeColor="text1"/>
          <w:sz w:val="22"/>
          <w:szCs w:val="22"/>
        </w:rPr>
        <w:t xml:space="preserve">the recipient of the ASCAP Deems-Taylor Television Broadcast Award, was broadcast for three seasons and is available on DVD. His most recent primetime PBS-TV Special, “New Year’s Eve at The Rainbow Room” </w:t>
      </w:r>
      <w:r w:rsidRPr="00B31D50">
        <w:rPr>
          <w:rFonts w:asciiTheme="minorHAnsi" w:hAnsiTheme="minorHAnsi" w:cstheme="minorHAnsi"/>
          <w:i/>
          <w:iCs/>
          <w:color w:val="000000" w:themeColor="text1"/>
          <w:sz w:val="22"/>
          <w:szCs w:val="22"/>
        </w:rPr>
        <w:t>–</w:t>
      </w:r>
      <w:r w:rsidRPr="00B31D50">
        <w:rPr>
          <w:rFonts w:asciiTheme="minorHAnsi" w:hAnsiTheme="minorHAnsi" w:cstheme="minorHAnsi"/>
          <w:color w:val="000000" w:themeColor="text1"/>
          <w:sz w:val="22"/>
          <w:szCs w:val="22"/>
        </w:rPr>
        <w:t xml:space="preserve"> written and directed by “Desperate Housewives” creator Marc Cherry </w:t>
      </w:r>
      <w:r w:rsidRPr="00B31D50">
        <w:rPr>
          <w:rFonts w:asciiTheme="minorHAnsi" w:hAnsiTheme="minorHAnsi" w:cstheme="minorHAnsi"/>
          <w:i/>
          <w:iCs/>
          <w:color w:val="000000" w:themeColor="text1"/>
          <w:sz w:val="22"/>
          <w:szCs w:val="22"/>
        </w:rPr>
        <w:t>–</w:t>
      </w:r>
      <w:r w:rsidRPr="00B31D50">
        <w:rPr>
          <w:rFonts w:asciiTheme="minorHAnsi" w:hAnsiTheme="minorHAnsi" w:cstheme="minorHAnsi"/>
          <w:color w:val="000000" w:themeColor="text1"/>
          <w:sz w:val="22"/>
          <w:szCs w:val="22"/>
        </w:rPr>
        <w:t xml:space="preserve"> aired in 2014.  For his nationally syndicated public radio program “Song Travels,” Michael interviews and performs alongside of music luminaries such as Bette Midler, Neil </w:t>
      </w:r>
      <w:proofErr w:type="spellStart"/>
      <w:r w:rsidRPr="00B31D50">
        <w:rPr>
          <w:rFonts w:asciiTheme="minorHAnsi" w:hAnsiTheme="minorHAnsi" w:cstheme="minorHAnsi"/>
          <w:color w:val="000000" w:themeColor="text1"/>
          <w:sz w:val="22"/>
          <w:szCs w:val="22"/>
        </w:rPr>
        <w:t>Sedaka</w:t>
      </w:r>
      <w:proofErr w:type="spellEnd"/>
      <w:r w:rsidRPr="00B31D50">
        <w:rPr>
          <w:rFonts w:asciiTheme="minorHAnsi" w:hAnsiTheme="minorHAnsi" w:cstheme="minorHAnsi"/>
          <w:color w:val="000000" w:themeColor="text1"/>
          <w:sz w:val="22"/>
          <w:szCs w:val="22"/>
        </w:rPr>
        <w:t>, Liza Minnelli, Rickie Lee Jones, David Hyde Pierce and more.</w:t>
      </w:r>
    </w:p>
    <w:p w14:paraId="5892D2EE" w14:textId="77777777" w:rsidR="003454E9" w:rsidRPr="00B31D50" w:rsidRDefault="003454E9" w:rsidP="00D32221">
      <w:pPr>
        <w:pStyle w:val="PlainText"/>
        <w:rPr>
          <w:rFonts w:asciiTheme="minorHAnsi" w:hAnsiTheme="minorHAnsi" w:cstheme="minorHAnsi"/>
          <w:color w:val="000000" w:themeColor="text1"/>
          <w:sz w:val="22"/>
          <w:szCs w:val="22"/>
        </w:rPr>
      </w:pPr>
    </w:p>
    <w:p w14:paraId="4F6A3D15" w14:textId="4037EFD8" w:rsidR="003454E9" w:rsidRPr="00B31D50" w:rsidRDefault="003454E9" w:rsidP="00D32221">
      <w:pPr>
        <w:widowControl w:val="0"/>
        <w:autoSpaceDE w:val="0"/>
        <w:autoSpaceDN w:val="0"/>
        <w:adjustRightInd w:val="0"/>
        <w:rPr>
          <w:rFonts w:asciiTheme="minorHAnsi" w:hAnsiTheme="minorHAnsi" w:cstheme="minorHAnsi"/>
          <w:color w:val="000000" w:themeColor="text1"/>
        </w:rPr>
      </w:pPr>
      <w:r w:rsidRPr="00B31D50">
        <w:rPr>
          <w:rFonts w:asciiTheme="minorHAnsi" w:hAnsiTheme="minorHAnsi" w:cstheme="minorHAnsi"/>
          <w:color w:val="000000" w:themeColor="text1"/>
        </w:rPr>
        <w:t xml:space="preserve">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w:t>
      </w:r>
      <w:r w:rsidR="00F30E1E" w:rsidRPr="00B31D50">
        <w:rPr>
          <w:rFonts w:asciiTheme="minorHAnsi" w:hAnsiTheme="minorHAnsi" w:cstheme="minorHAnsi"/>
          <w:color w:val="000000" w:themeColor="text1"/>
        </w:rPr>
        <w:t>in Palm Beach, Florida in 2014.</w:t>
      </w:r>
    </w:p>
    <w:p w14:paraId="39B624F2" w14:textId="1665B1E7" w:rsidR="003454E9" w:rsidRPr="00B31D50" w:rsidRDefault="003454E9" w:rsidP="00D32221">
      <w:pPr>
        <w:pStyle w:val="PlainText"/>
        <w:rPr>
          <w:rFonts w:asciiTheme="minorHAnsi" w:hAnsiTheme="minorHAnsi" w:cstheme="minorHAnsi"/>
          <w:i/>
          <w:iCs/>
          <w:color w:val="000000" w:themeColor="text1"/>
          <w:sz w:val="22"/>
          <w:szCs w:val="22"/>
        </w:rPr>
      </w:pPr>
      <w:r w:rsidRPr="00B31D50">
        <w:rPr>
          <w:rFonts w:asciiTheme="minorHAnsi" w:hAnsiTheme="minorHAnsi" w:cstheme="minorHAnsi"/>
          <w:color w:val="000000" w:themeColor="text1"/>
          <w:sz w:val="22"/>
          <w:szCs w:val="22"/>
        </w:rPr>
        <w:t xml:space="preserve">Michael’s book </w:t>
      </w:r>
      <w:r w:rsidRPr="00B31D50">
        <w:rPr>
          <w:rFonts w:asciiTheme="minorHAnsi" w:hAnsiTheme="minorHAnsi" w:cstheme="minorHAnsi"/>
          <w:i/>
          <w:iCs/>
          <w:color w:val="000000" w:themeColor="text1"/>
          <w:sz w:val="22"/>
          <w:szCs w:val="22"/>
        </w:rPr>
        <w:t xml:space="preserve">The </w:t>
      </w:r>
      <w:proofErr w:type="spellStart"/>
      <w:r w:rsidRPr="00B31D50">
        <w:rPr>
          <w:rFonts w:asciiTheme="minorHAnsi" w:hAnsiTheme="minorHAnsi" w:cstheme="minorHAnsi"/>
          <w:i/>
          <w:iCs/>
          <w:color w:val="000000" w:themeColor="text1"/>
          <w:sz w:val="22"/>
          <w:szCs w:val="22"/>
        </w:rPr>
        <w:t>Gershwins</w:t>
      </w:r>
      <w:proofErr w:type="spellEnd"/>
      <w:r w:rsidRPr="00B31D50">
        <w:rPr>
          <w:rFonts w:asciiTheme="minorHAnsi" w:hAnsiTheme="minorHAnsi" w:cstheme="minorHAnsi"/>
          <w:i/>
          <w:iCs/>
          <w:color w:val="000000" w:themeColor="text1"/>
          <w:sz w:val="22"/>
          <w:szCs w:val="22"/>
        </w:rPr>
        <w:t xml:space="preserve"> and Me </w:t>
      </w:r>
      <w:r w:rsidRPr="00B31D50">
        <w:rPr>
          <w:rFonts w:asciiTheme="minorHAnsi" w:hAnsiTheme="minorHAnsi" w:cstheme="minorHAnsi"/>
          <w:color w:val="000000" w:themeColor="text1"/>
          <w:sz w:val="22"/>
          <w:szCs w:val="22"/>
        </w:rPr>
        <w:t>–</w:t>
      </w:r>
      <w:r w:rsidRPr="00B31D50">
        <w:rPr>
          <w:rFonts w:asciiTheme="minorHAnsi" w:hAnsiTheme="minorHAnsi" w:cstheme="minorHAnsi"/>
          <w:i/>
          <w:iCs/>
          <w:color w:val="000000" w:themeColor="text1"/>
          <w:sz w:val="22"/>
          <w:szCs w:val="22"/>
        </w:rPr>
        <w:t xml:space="preserve"> </w:t>
      </w:r>
      <w:r w:rsidRPr="00B31D50">
        <w:rPr>
          <w:rFonts w:asciiTheme="minorHAnsi" w:hAnsiTheme="minorHAnsi" w:cstheme="minorHAnsi"/>
          <w:iCs/>
          <w:color w:val="000000" w:themeColor="text1"/>
          <w:sz w:val="22"/>
          <w:szCs w:val="22"/>
        </w:rPr>
        <w:t>the</w:t>
      </w:r>
      <w:r w:rsidRPr="00B31D50">
        <w:rPr>
          <w:rFonts w:asciiTheme="minorHAnsi" w:hAnsiTheme="minorHAnsi" w:cstheme="minorHAnsi"/>
          <w:color w:val="000000" w:themeColor="text1"/>
          <w:sz w:val="22"/>
          <w:szCs w:val="22"/>
        </w:rPr>
        <w:t xml:space="preserve"> </w:t>
      </w:r>
      <w:r w:rsidRPr="00B31D50">
        <w:rPr>
          <w:rFonts w:asciiTheme="minorHAnsi" w:hAnsiTheme="minorHAnsi" w:cstheme="minorHAnsi"/>
          <w:i/>
          <w:color w:val="000000" w:themeColor="text1"/>
          <w:sz w:val="22"/>
          <w:szCs w:val="22"/>
        </w:rPr>
        <w:t>Los Angeles Times</w:t>
      </w:r>
      <w:r w:rsidRPr="00B31D50">
        <w:rPr>
          <w:rFonts w:asciiTheme="minorHAnsi" w:hAnsiTheme="minorHAnsi" w:cstheme="minorHAnsi"/>
          <w:color w:val="000000" w:themeColor="text1"/>
          <w:sz w:val="22"/>
          <w:szCs w:val="22"/>
        </w:rPr>
        <w:t xml:space="preserve"> best-seller fr</w:t>
      </w:r>
      <w:r w:rsidR="002A21BA" w:rsidRPr="00B31D50">
        <w:rPr>
          <w:rFonts w:asciiTheme="minorHAnsi" w:hAnsiTheme="minorHAnsi" w:cstheme="minorHAnsi"/>
          <w:color w:val="000000" w:themeColor="text1"/>
          <w:sz w:val="22"/>
          <w:szCs w:val="22"/>
        </w:rPr>
        <w:t xml:space="preserve">om Simon &amp; Schuster – features </w:t>
      </w:r>
      <w:r w:rsidRPr="00B31D50">
        <w:rPr>
          <w:rFonts w:asciiTheme="minorHAnsi" w:hAnsiTheme="minorHAnsi" w:cstheme="minorHAnsi"/>
          <w:color w:val="000000" w:themeColor="text1"/>
          <w:sz w:val="22"/>
          <w:szCs w:val="22"/>
        </w:rPr>
        <w:t xml:space="preserve">a new CD of Gershwin standards performed with Cyrus Chestnut at the piano. </w:t>
      </w:r>
    </w:p>
    <w:p w14:paraId="1BB43B59" w14:textId="77777777" w:rsidR="003454E9" w:rsidRPr="00B31D50" w:rsidRDefault="003454E9" w:rsidP="00D32221">
      <w:pPr>
        <w:pStyle w:val="PlainText"/>
        <w:rPr>
          <w:rFonts w:asciiTheme="minorHAnsi" w:hAnsiTheme="minorHAnsi" w:cstheme="minorHAnsi"/>
          <w:color w:val="000000" w:themeColor="text1"/>
          <w:sz w:val="22"/>
          <w:szCs w:val="22"/>
        </w:rPr>
      </w:pPr>
    </w:p>
    <w:p w14:paraId="6C557A3B" w14:textId="77777777" w:rsidR="003454E9" w:rsidRPr="00B31D50" w:rsidRDefault="003454E9" w:rsidP="00D3222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263F0C6A" w14:textId="77777777" w:rsidR="003454E9" w:rsidRPr="00B31D50" w:rsidRDefault="003454E9" w:rsidP="00D32221">
      <w:pPr>
        <w:pStyle w:val="PlainText"/>
        <w:rPr>
          <w:rFonts w:asciiTheme="minorHAnsi" w:hAnsiTheme="minorHAnsi" w:cstheme="minorHAnsi"/>
          <w:color w:val="000000" w:themeColor="text1"/>
          <w:sz w:val="22"/>
          <w:szCs w:val="22"/>
        </w:rPr>
      </w:pPr>
    </w:p>
    <w:p w14:paraId="5BCC1666" w14:textId="77777777" w:rsidR="003454E9" w:rsidRPr="00B31D50" w:rsidRDefault="003454E9" w:rsidP="00D3222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4B4D9E98" w14:textId="77777777" w:rsidR="003454E9" w:rsidRPr="00B31D50" w:rsidRDefault="003454E9" w:rsidP="00D32221">
      <w:pPr>
        <w:pStyle w:val="PlainText"/>
        <w:rPr>
          <w:rFonts w:asciiTheme="minorHAnsi" w:hAnsiTheme="minorHAnsi" w:cstheme="minorHAnsi"/>
          <w:color w:val="000000" w:themeColor="text1"/>
          <w:sz w:val="22"/>
          <w:szCs w:val="22"/>
        </w:rPr>
      </w:pPr>
    </w:p>
    <w:p w14:paraId="7BCA1810" w14:textId="77777777" w:rsidR="003454E9" w:rsidRPr="00B31D50" w:rsidRDefault="003454E9" w:rsidP="00D3222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He has designed a new piano for Steinway called “The First Ladies,” inspired by the White House piano and signed by several former First Ladies. It was first played to commemorate the Ronald Regan centennial on February 6, 2011.</w:t>
      </w:r>
    </w:p>
    <w:p w14:paraId="130A1EC4" w14:textId="77777777" w:rsidR="003454E9" w:rsidRPr="00B31D50" w:rsidRDefault="003454E9" w:rsidP="00D32221">
      <w:pPr>
        <w:pStyle w:val="PlainText"/>
        <w:rPr>
          <w:rFonts w:asciiTheme="minorHAnsi" w:hAnsiTheme="minorHAnsi" w:cstheme="minorHAnsi"/>
          <w:color w:val="000000" w:themeColor="text1"/>
          <w:sz w:val="22"/>
          <w:szCs w:val="22"/>
        </w:rPr>
      </w:pPr>
    </w:p>
    <w:p w14:paraId="064B0FE9" w14:textId="77777777" w:rsidR="003454E9" w:rsidRPr="00B31D50" w:rsidRDefault="003454E9" w:rsidP="00D3222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 xml:space="preserve">In 2013 Michael released </w:t>
      </w:r>
      <w:r w:rsidRPr="00B31D50">
        <w:rPr>
          <w:rFonts w:asciiTheme="minorHAnsi" w:hAnsiTheme="minorHAnsi" w:cstheme="minorHAnsi"/>
          <w:i/>
          <w:iCs/>
          <w:color w:val="000000" w:themeColor="text1"/>
          <w:sz w:val="22"/>
          <w:szCs w:val="22"/>
        </w:rPr>
        <w:t xml:space="preserve">Change </w:t>
      </w:r>
      <w:proofErr w:type="gramStart"/>
      <w:r w:rsidRPr="00B31D50">
        <w:rPr>
          <w:rFonts w:asciiTheme="minorHAnsi" w:hAnsiTheme="minorHAnsi" w:cstheme="minorHAnsi"/>
          <w:i/>
          <w:iCs/>
          <w:color w:val="000000" w:themeColor="text1"/>
          <w:sz w:val="22"/>
          <w:szCs w:val="22"/>
        </w:rPr>
        <w:t>Of</w:t>
      </w:r>
      <w:proofErr w:type="gramEnd"/>
      <w:r w:rsidRPr="00B31D50">
        <w:rPr>
          <w:rFonts w:asciiTheme="minorHAnsi" w:hAnsiTheme="minorHAnsi" w:cstheme="minorHAnsi"/>
          <w:i/>
          <w:iCs/>
          <w:color w:val="000000" w:themeColor="text1"/>
          <w:sz w:val="22"/>
          <w:szCs w:val="22"/>
        </w:rPr>
        <w:t xml:space="preserve"> Heart: The Songs of Andre Previn </w:t>
      </w:r>
      <w:r w:rsidRPr="00B31D50">
        <w:rPr>
          <w:rFonts w:asciiTheme="minorHAnsi" w:hAnsiTheme="minorHAnsi" w:cstheme="minorHAnsi"/>
          <w:color w:val="000000" w:themeColor="text1"/>
          <w:sz w:val="22"/>
          <w:szCs w:val="22"/>
        </w:rPr>
        <w:t xml:space="preserve">in collaboration with four time Oscar and eleven time Grammy Award-winning composer-conductor-pianist Andre Previn. The album celebrates Previn’s pop songs and motion picture classics. Earlier album highlights include </w:t>
      </w:r>
      <w:r w:rsidRPr="00B31D50">
        <w:rPr>
          <w:rFonts w:asciiTheme="minorHAnsi" w:hAnsiTheme="minorHAnsi" w:cstheme="minorHAnsi"/>
          <w:i/>
          <w:iCs/>
          <w:color w:val="000000" w:themeColor="text1"/>
          <w:sz w:val="22"/>
          <w:szCs w:val="22"/>
        </w:rPr>
        <w:t xml:space="preserve">Hopeless </w:t>
      </w:r>
      <w:r w:rsidRPr="00B31D50">
        <w:rPr>
          <w:rFonts w:asciiTheme="minorHAnsi" w:hAnsiTheme="minorHAnsi" w:cstheme="minorHAnsi"/>
          <w:i/>
          <w:iCs/>
          <w:color w:val="000000" w:themeColor="text1"/>
          <w:sz w:val="22"/>
          <w:szCs w:val="22"/>
        </w:rPr>
        <w:lastRenderedPageBreak/>
        <w:t>Romantics</w:t>
      </w:r>
      <w:r w:rsidRPr="00B31D50">
        <w:rPr>
          <w:rFonts w:asciiTheme="minorHAnsi" w:hAnsiTheme="minorHAnsi" w:cstheme="minorHAnsi"/>
          <w:color w:val="000000" w:themeColor="text1"/>
          <w:sz w:val="22"/>
          <w:szCs w:val="22"/>
        </w:rPr>
        <w:t xml:space="preserve">, a songbook of classics by Michael’s late friend Harry Warren, recording with legendary jazz pianist George Shearing. His album with songwriting icon Jimmy Webb, </w:t>
      </w:r>
      <w:r w:rsidRPr="00B31D50">
        <w:rPr>
          <w:rFonts w:asciiTheme="minorHAnsi" w:hAnsiTheme="minorHAnsi" w:cstheme="minorHAnsi"/>
          <w:i/>
          <w:color w:val="000000" w:themeColor="text1"/>
          <w:sz w:val="22"/>
          <w:szCs w:val="22"/>
        </w:rPr>
        <w:t>O</w:t>
      </w:r>
      <w:r w:rsidRPr="00B31D50">
        <w:rPr>
          <w:rFonts w:asciiTheme="minorHAnsi" w:hAnsiTheme="minorHAnsi" w:cstheme="minorHAnsi"/>
          <w:i/>
          <w:iCs/>
          <w:color w:val="000000" w:themeColor="text1"/>
          <w:sz w:val="22"/>
          <w:szCs w:val="22"/>
        </w:rPr>
        <w:t>nly One Life – The Songs of Jimmy Webb</w:t>
      </w:r>
      <w:r w:rsidRPr="00B31D50">
        <w:rPr>
          <w:rFonts w:asciiTheme="minorHAnsi" w:hAnsiTheme="minorHAnsi" w:cstheme="minorHAnsi"/>
          <w:color w:val="000000" w:themeColor="text1"/>
          <w:sz w:val="22"/>
          <w:szCs w:val="22"/>
        </w:rPr>
        <w:t xml:space="preserve">, was named one of “10 Best CDs of the Year” by </w:t>
      </w:r>
      <w:r w:rsidRPr="00B31D50">
        <w:rPr>
          <w:rFonts w:asciiTheme="minorHAnsi" w:hAnsiTheme="minorHAnsi" w:cstheme="minorHAnsi"/>
          <w:i/>
          <w:iCs/>
          <w:color w:val="000000" w:themeColor="text1"/>
          <w:sz w:val="22"/>
          <w:szCs w:val="22"/>
        </w:rPr>
        <w:t>USA Today</w:t>
      </w:r>
      <w:r w:rsidRPr="00B31D50">
        <w:rPr>
          <w:rFonts w:asciiTheme="minorHAnsi" w:hAnsiTheme="minorHAnsi" w:cstheme="minorHAnsi"/>
          <w:color w:val="000000" w:themeColor="text1"/>
          <w:sz w:val="22"/>
          <w:szCs w:val="22"/>
        </w:rPr>
        <w:t xml:space="preserve">. </w:t>
      </w:r>
    </w:p>
    <w:p w14:paraId="08AE14CC" w14:textId="77777777" w:rsidR="003454E9" w:rsidRPr="00B31D50" w:rsidRDefault="003454E9" w:rsidP="00D32221">
      <w:pPr>
        <w:pStyle w:val="PlainText"/>
        <w:rPr>
          <w:rFonts w:asciiTheme="minorHAnsi" w:hAnsiTheme="minorHAnsi" w:cstheme="minorHAnsi"/>
          <w:color w:val="000000" w:themeColor="text1"/>
          <w:sz w:val="22"/>
          <w:szCs w:val="22"/>
        </w:rPr>
      </w:pPr>
    </w:p>
    <w:p w14:paraId="19607D99" w14:textId="77777777" w:rsidR="003454E9" w:rsidRPr="00B31D50" w:rsidRDefault="003454E9" w:rsidP="00D3222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 xml:space="preserve">Feinstein received his fourth Grammy nomination for </w:t>
      </w:r>
      <w:r w:rsidRPr="00B31D50">
        <w:rPr>
          <w:rFonts w:asciiTheme="minorHAnsi" w:hAnsiTheme="minorHAnsi" w:cstheme="minorHAnsi"/>
          <w:i/>
          <w:iCs/>
          <w:color w:val="000000" w:themeColor="text1"/>
          <w:sz w:val="22"/>
          <w:szCs w:val="22"/>
        </w:rPr>
        <w:t>Michael Feinstein with the Israel Philharmonic Orchestra</w:t>
      </w:r>
      <w:r w:rsidRPr="00B31D50">
        <w:rPr>
          <w:rFonts w:asciiTheme="minorHAnsi" w:hAnsiTheme="minorHAnsi" w:cstheme="minorHAnsi"/>
          <w:color w:val="000000" w:themeColor="text1"/>
          <w:sz w:val="22"/>
          <w:szCs w:val="22"/>
        </w:rPr>
        <w:t xml:space="preserve">, his first recording with a symphony orchestra. The year before, Rhino/Elektra Music released </w:t>
      </w:r>
      <w:r w:rsidRPr="00B31D50">
        <w:rPr>
          <w:rFonts w:asciiTheme="minorHAnsi" w:hAnsiTheme="minorHAnsi" w:cstheme="minorHAnsi"/>
          <w:i/>
          <w:iCs/>
          <w:color w:val="000000" w:themeColor="text1"/>
          <w:sz w:val="22"/>
          <w:szCs w:val="22"/>
        </w:rPr>
        <w:t>The Michael Feinstein Anthology</w:t>
      </w:r>
      <w:r w:rsidRPr="00B31D50">
        <w:rPr>
          <w:rFonts w:asciiTheme="minorHAnsi" w:hAnsiTheme="minorHAnsi" w:cstheme="minorHAnsi"/>
          <w:color w:val="000000" w:themeColor="text1"/>
          <w:sz w:val="22"/>
          <w:szCs w:val="22"/>
        </w:rPr>
        <w:t>, a two-disc compilation spanning 1987 to 1996 and featuring old favorites and previously-unreleased tracks.</w:t>
      </w:r>
    </w:p>
    <w:p w14:paraId="25BF25DC" w14:textId="77777777" w:rsidR="003454E9" w:rsidRPr="00B31D50" w:rsidRDefault="003454E9" w:rsidP="00D32221">
      <w:pPr>
        <w:pStyle w:val="PlainText"/>
        <w:rPr>
          <w:rFonts w:asciiTheme="minorHAnsi" w:hAnsiTheme="minorHAnsi" w:cstheme="minorHAnsi"/>
          <w:color w:val="000000" w:themeColor="text1"/>
          <w:sz w:val="22"/>
          <w:szCs w:val="22"/>
        </w:rPr>
      </w:pPr>
    </w:p>
    <w:p w14:paraId="311C2324" w14:textId="77777777" w:rsidR="003454E9" w:rsidRPr="00B31D50" w:rsidRDefault="003454E9" w:rsidP="00D3222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14:paraId="1F7CFB17" w14:textId="77777777" w:rsidR="003454E9" w:rsidRPr="00B31D50" w:rsidRDefault="003454E9" w:rsidP="00D32221">
      <w:pPr>
        <w:pStyle w:val="PlainText"/>
        <w:rPr>
          <w:rFonts w:asciiTheme="minorHAnsi" w:hAnsiTheme="minorHAnsi" w:cstheme="minorHAnsi"/>
          <w:color w:val="000000" w:themeColor="text1"/>
          <w:sz w:val="22"/>
          <w:szCs w:val="22"/>
        </w:rPr>
      </w:pPr>
    </w:p>
    <w:p w14:paraId="18B9611F" w14:textId="77777777" w:rsidR="003454E9" w:rsidRPr="00B31D50" w:rsidRDefault="003454E9" w:rsidP="00D3222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1ACFABD8" w14:textId="77777777" w:rsidR="003454E9" w:rsidRPr="00B31D50" w:rsidRDefault="003454E9" w:rsidP="00D32221">
      <w:pPr>
        <w:pStyle w:val="PlainText"/>
        <w:rPr>
          <w:rFonts w:asciiTheme="minorHAnsi" w:hAnsiTheme="minorHAnsi" w:cstheme="minorHAnsi"/>
          <w:color w:val="000000" w:themeColor="text1"/>
          <w:sz w:val="22"/>
          <w:szCs w:val="22"/>
        </w:rPr>
      </w:pPr>
    </w:p>
    <w:p w14:paraId="2C003F2F" w14:textId="77777777" w:rsidR="003454E9" w:rsidRPr="00B31D50" w:rsidRDefault="003454E9" w:rsidP="00D3222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 xml:space="preserve">Through his live performances, recordings, film and television appearances, and his songwriting (in collaboration with Alan and Marilyn Bergman, Lindy Robbins, Bob Merrill and Marshall Barer), Feinstein is an all-star force in American music. </w:t>
      </w:r>
    </w:p>
    <w:p w14:paraId="2084AD04" w14:textId="77777777" w:rsidR="003454E9" w:rsidRPr="00B31D50" w:rsidRDefault="003454E9" w:rsidP="00D32221">
      <w:pPr>
        <w:pStyle w:val="PlainText"/>
        <w:rPr>
          <w:rFonts w:asciiTheme="minorHAnsi" w:hAnsiTheme="minorHAnsi" w:cstheme="minorHAnsi"/>
          <w:color w:val="000000" w:themeColor="text1"/>
          <w:sz w:val="22"/>
          <w:szCs w:val="22"/>
        </w:rPr>
      </w:pPr>
    </w:p>
    <w:p w14:paraId="5E150985" w14:textId="0640F51D" w:rsidR="00C259E2" w:rsidRPr="00B31D50" w:rsidRDefault="003454E9" w:rsidP="00C074A1">
      <w:pPr>
        <w:pStyle w:val="PlainText"/>
        <w:rPr>
          <w:rFonts w:asciiTheme="minorHAnsi" w:hAnsiTheme="minorHAnsi" w:cstheme="minorHAnsi"/>
          <w:color w:val="000000" w:themeColor="text1"/>
          <w:sz w:val="22"/>
          <w:szCs w:val="22"/>
        </w:rPr>
      </w:pPr>
      <w:r w:rsidRPr="00B31D50">
        <w:rPr>
          <w:rFonts w:asciiTheme="minorHAnsi" w:hAnsiTheme="minorHAnsi" w:cstheme="minorHAnsi"/>
          <w:color w:val="000000" w:themeColor="text1"/>
          <w:sz w:val="22"/>
          <w:szCs w:val="22"/>
        </w:rPr>
        <w:t xml:space="preserve">For more information, please visit </w:t>
      </w:r>
      <w:hyperlink r:id="rId11" w:history="1">
        <w:r w:rsidR="00932E1E" w:rsidRPr="00B31D50">
          <w:rPr>
            <w:rStyle w:val="Hyperlink"/>
            <w:rFonts w:asciiTheme="minorHAnsi" w:hAnsiTheme="minorHAnsi" w:cstheme="minorHAnsi"/>
            <w:b/>
            <w:color w:val="000000" w:themeColor="text1"/>
            <w:sz w:val="22"/>
            <w:szCs w:val="22"/>
          </w:rPr>
          <w:t>www.MichaelFeinstein.com</w:t>
        </w:r>
      </w:hyperlink>
      <w:r w:rsidRPr="00B31D50">
        <w:rPr>
          <w:rFonts w:asciiTheme="minorHAnsi" w:hAnsiTheme="minorHAnsi" w:cstheme="minorHAnsi"/>
          <w:color w:val="000000" w:themeColor="text1"/>
          <w:sz w:val="22"/>
          <w:szCs w:val="22"/>
        </w:rPr>
        <w:t>.</w:t>
      </w:r>
    </w:p>
    <w:p w14:paraId="68B23EC3" w14:textId="77777777" w:rsidR="00B31D50" w:rsidRPr="00B31D50" w:rsidRDefault="00B31D50" w:rsidP="00B31D50">
      <w:pPr>
        <w:spacing w:before="100" w:beforeAutospacing="1"/>
        <w:outlineLvl w:val="2"/>
        <w:rPr>
          <w:rFonts w:asciiTheme="minorHAnsi" w:hAnsiTheme="minorHAnsi" w:cstheme="minorHAnsi"/>
          <w:b/>
          <w:bCs/>
          <w:color w:val="000000"/>
        </w:rPr>
      </w:pPr>
      <w:r w:rsidRPr="00B31D50">
        <w:rPr>
          <w:rFonts w:asciiTheme="minorHAnsi" w:hAnsiTheme="minorHAnsi" w:cstheme="minorHAnsi"/>
          <w:b/>
          <w:bCs/>
          <w:color w:val="000000"/>
        </w:rPr>
        <w:t>Liz Callaway</w:t>
      </w:r>
      <w:r w:rsidRPr="00B31D50">
        <w:rPr>
          <w:rFonts w:asciiTheme="minorHAnsi" w:hAnsiTheme="minorHAnsi" w:cstheme="minorHAnsi"/>
          <w:b/>
          <w:bCs/>
          <w:color w:val="000000"/>
        </w:rPr>
        <w:br/>
        <w:t>Soloist</w:t>
      </w:r>
    </w:p>
    <w:p w14:paraId="191EB30E" w14:textId="77777777" w:rsidR="00B31D50" w:rsidRPr="00B31D50" w:rsidRDefault="00B31D50" w:rsidP="00B31D50">
      <w:pPr>
        <w:spacing w:before="100" w:beforeAutospacing="1"/>
        <w:outlineLvl w:val="2"/>
        <w:rPr>
          <w:rFonts w:asciiTheme="minorHAnsi" w:hAnsiTheme="minorHAnsi" w:cstheme="minorHAnsi"/>
          <w:bCs/>
          <w:color w:val="000000"/>
        </w:rPr>
      </w:pPr>
      <w:r w:rsidRPr="00B31D50">
        <w:rPr>
          <w:rFonts w:asciiTheme="minorHAnsi" w:hAnsiTheme="minorHAnsi" w:cstheme="minorHAnsi"/>
          <w:bCs/>
          <w:color w:val="000000"/>
        </w:rPr>
        <w:t>Liz Callaway is a Tony nominee and Emmy Award-winning actress, singer and recording artist. She made her Broadway debut in Stephen Sondheim’s </w:t>
      </w:r>
      <w:r w:rsidRPr="00B31D50">
        <w:rPr>
          <w:rFonts w:asciiTheme="minorHAnsi" w:hAnsiTheme="minorHAnsi" w:cstheme="minorHAnsi"/>
          <w:bCs/>
          <w:i/>
          <w:iCs/>
          <w:color w:val="000000"/>
        </w:rPr>
        <w:t>Merrily We Roll Along</w:t>
      </w:r>
      <w:r w:rsidRPr="00B31D50">
        <w:rPr>
          <w:rFonts w:asciiTheme="minorHAnsi" w:hAnsiTheme="minorHAnsi" w:cstheme="minorHAnsi"/>
          <w:bCs/>
          <w:color w:val="000000"/>
        </w:rPr>
        <w:t>, received a Tony Award nomination for her performance in Baby, and for five years, won acclaim as Grizabella in </w:t>
      </w:r>
      <w:r w:rsidRPr="00B31D50">
        <w:rPr>
          <w:rFonts w:asciiTheme="minorHAnsi" w:hAnsiTheme="minorHAnsi" w:cstheme="minorHAnsi"/>
          <w:bCs/>
          <w:i/>
          <w:iCs/>
          <w:color w:val="000000"/>
        </w:rPr>
        <w:t>Cats</w:t>
      </w:r>
      <w:r w:rsidRPr="00B31D50">
        <w:rPr>
          <w:rFonts w:asciiTheme="minorHAnsi" w:hAnsiTheme="minorHAnsi" w:cstheme="minorHAnsi"/>
          <w:bCs/>
          <w:color w:val="000000"/>
        </w:rPr>
        <w:t>. She has also starred in the original casts of </w:t>
      </w:r>
      <w:r w:rsidRPr="00B31D50">
        <w:rPr>
          <w:rFonts w:asciiTheme="minorHAnsi" w:hAnsiTheme="minorHAnsi" w:cstheme="minorHAnsi"/>
          <w:bCs/>
          <w:i/>
          <w:iCs/>
          <w:color w:val="000000"/>
        </w:rPr>
        <w:t>Miss Saigon</w:t>
      </w:r>
      <w:r w:rsidRPr="00B31D50">
        <w:rPr>
          <w:rFonts w:asciiTheme="minorHAnsi" w:hAnsiTheme="minorHAnsi" w:cstheme="minorHAnsi"/>
          <w:bCs/>
          <w:color w:val="000000"/>
        </w:rPr>
        <w:t>, </w:t>
      </w:r>
      <w:r w:rsidRPr="00B31D50">
        <w:rPr>
          <w:rFonts w:asciiTheme="minorHAnsi" w:hAnsiTheme="minorHAnsi" w:cstheme="minorHAnsi"/>
          <w:bCs/>
          <w:i/>
          <w:iCs/>
          <w:color w:val="000000"/>
        </w:rPr>
        <w:t>The Three Musketeers</w:t>
      </w:r>
      <w:r w:rsidRPr="00B31D50">
        <w:rPr>
          <w:rFonts w:asciiTheme="minorHAnsi" w:hAnsiTheme="minorHAnsi" w:cstheme="minorHAnsi"/>
          <w:bCs/>
          <w:color w:val="000000"/>
        </w:rPr>
        <w:t>, and </w:t>
      </w:r>
      <w:r w:rsidRPr="00B31D50">
        <w:rPr>
          <w:rFonts w:asciiTheme="minorHAnsi" w:hAnsiTheme="minorHAnsi" w:cstheme="minorHAnsi"/>
          <w:bCs/>
          <w:i/>
          <w:iCs/>
          <w:color w:val="000000"/>
        </w:rPr>
        <w:t>The Look of Love</w:t>
      </w:r>
      <w:r w:rsidRPr="00B31D50">
        <w:rPr>
          <w:rFonts w:asciiTheme="minorHAnsi" w:hAnsiTheme="minorHAnsi" w:cstheme="minorHAnsi"/>
          <w:bCs/>
          <w:color w:val="000000"/>
        </w:rPr>
        <w:t>.</w:t>
      </w:r>
    </w:p>
    <w:p w14:paraId="49C7EF5C" w14:textId="77777777" w:rsidR="00B31D50" w:rsidRPr="00B31D50" w:rsidRDefault="00B31D50" w:rsidP="00B31D50">
      <w:pPr>
        <w:spacing w:before="100" w:beforeAutospacing="1"/>
        <w:outlineLvl w:val="2"/>
        <w:rPr>
          <w:rFonts w:asciiTheme="minorHAnsi" w:hAnsiTheme="minorHAnsi" w:cstheme="minorHAnsi"/>
          <w:bCs/>
          <w:color w:val="000000"/>
        </w:rPr>
      </w:pPr>
      <w:r w:rsidRPr="00B31D50">
        <w:rPr>
          <w:rFonts w:asciiTheme="minorHAnsi" w:hAnsiTheme="minorHAnsi" w:cstheme="minorHAnsi"/>
          <w:bCs/>
          <w:color w:val="000000"/>
        </w:rPr>
        <w:t>Off-Broadway she received a Drama Desk nomination for her performance in</w:t>
      </w:r>
      <w:r w:rsidRPr="00B31D50">
        <w:rPr>
          <w:rFonts w:asciiTheme="minorHAnsi" w:hAnsiTheme="minorHAnsi" w:cstheme="minorHAnsi"/>
          <w:bCs/>
          <w:i/>
          <w:iCs/>
          <w:color w:val="000000"/>
        </w:rPr>
        <w:t> The Spitfire Grill</w:t>
      </w:r>
      <w:r w:rsidRPr="00B31D50">
        <w:rPr>
          <w:rFonts w:asciiTheme="minorHAnsi" w:hAnsiTheme="minorHAnsi" w:cstheme="minorHAnsi"/>
          <w:bCs/>
          <w:color w:val="000000"/>
        </w:rPr>
        <w:t> (Playwrights Horizons), and also appeared in </w:t>
      </w:r>
      <w:r w:rsidRPr="00B31D50">
        <w:rPr>
          <w:rFonts w:asciiTheme="minorHAnsi" w:hAnsiTheme="minorHAnsi" w:cstheme="minorHAnsi"/>
          <w:bCs/>
          <w:i/>
          <w:iCs/>
          <w:color w:val="000000"/>
        </w:rPr>
        <w:t>Brownstone</w:t>
      </w:r>
      <w:r w:rsidRPr="00B31D50">
        <w:rPr>
          <w:rFonts w:asciiTheme="minorHAnsi" w:hAnsiTheme="minorHAnsi" w:cstheme="minorHAnsi"/>
          <w:bCs/>
          <w:color w:val="000000"/>
        </w:rPr>
        <w:t> (Roundabout), </w:t>
      </w:r>
      <w:r w:rsidRPr="00B31D50">
        <w:rPr>
          <w:rFonts w:asciiTheme="minorHAnsi" w:hAnsiTheme="minorHAnsi" w:cstheme="minorHAnsi"/>
          <w:bCs/>
          <w:i/>
          <w:iCs/>
          <w:color w:val="000000"/>
        </w:rPr>
        <w:t>No Way to Treat a Lady</w:t>
      </w:r>
      <w:r w:rsidRPr="00B31D50">
        <w:rPr>
          <w:rFonts w:asciiTheme="minorHAnsi" w:hAnsiTheme="minorHAnsi" w:cstheme="minorHAnsi"/>
          <w:bCs/>
          <w:color w:val="000000"/>
        </w:rPr>
        <w:t>, </w:t>
      </w:r>
      <w:r w:rsidRPr="00B31D50">
        <w:rPr>
          <w:rFonts w:asciiTheme="minorHAnsi" w:hAnsiTheme="minorHAnsi" w:cstheme="minorHAnsi"/>
          <w:bCs/>
          <w:i/>
          <w:iCs/>
          <w:color w:val="000000"/>
        </w:rPr>
        <w:t>Marry Me a Little</w:t>
      </w:r>
      <w:r w:rsidRPr="00B31D50">
        <w:rPr>
          <w:rFonts w:asciiTheme="minorHAnsi" w:hAnsiTheme="minorHAnsi" w:cstheme="minorHAnsi"/>
          <w:bCs/>
          <w:color w:val="000000"/>
        </w:rPr>
        <w:t>, and </w:t>
      </w:r>
      <w:proofErr w:type="spellStart"/>
      <w:r w:rsidRPr="00B31D50">
        <w:rPr>
          <w:rFonts w:asciiTheme="minorHAnsi" w:hAnsiTheme="minorHAnsi" w:cstheme="minorHAnsi"/>
          <w:bCs/>
          <w:i/>
          <w:iCs/>
          <w:color w:val="000000"/>
        </w:rPr>
        <w:t>Godspell</w:t>
      </w:r>
      <w:proofErr w:type="spellEnd"/>
      <w:r w:rsidRPr="00B31D50">
        <w:rPr>
          <w:rFonts w:asciiTheme="minorHAnsi" w:hAnsiTheme="minorHAnsi" w:cstheme="minorHAnsi"/>
          <w:bCs/>
          <w:color w:val="000000"/>
        </w:rPr>
        <w:t>. Other New York appearances include the legendary </w:t>
      </w:r>
      <w:r w:rsidRPr="00B31D50">
        <w:rPr>
          <w:rFonts w:asciiTheme="minorHAnsi" w:hAnsiTheme="minorHAnsi" w:cstheme="minorHAnsi"/>
          <w:bCs/>
          <w:i/>
          <w:iCs/>
          <w:color w:val="000000"/>
        </w:rPr>
        <w:t>Follies in Concert</w:t>
      </w:r>
      <w:r w:rsidRPr="00B31D50">
        <w:rPr>
          <w:rFonts w:asciiTheme="minorHAnsi" w:hAnsiTheme="minorHAnsi" w:cstheme="minorHAnsi"/>
          <w:bCs/>
          <w:color w:val="000000"/>
        </w:rPr>
        <w:t> at Lincoln Center, </w:t>
      </w:r>
      <w:r w:rsidRPr="00B31D50">
        <w:rPr>
          <w:rFonts w:asciiTheme="minorHAnsi" w:hAnsiTheme="minorHAnsi" w:cstheme="minorHAnsi"/>
          <w:bCs/>
          <w:i/>
          <w:iCs/>
          <w:color w:val="000000"/>
        </w:rPr>
        <w:t>A Stephen Sondheim Evening</w:t>
      </w:r>
      <w:r w:rsidRPr="00B31D50">
        <w:rPr>
          <w:rFonts w:asciiTheme="minorHAnsi" w:hAnsiTheme="minorHAnsi" w:cstheme="minorHAnsi"/>
          <w:bCs/>
          <w:color w:val="000000"/>
        </w:rPr>
        <w:t>, </w:t>
      </w:r>
      <w:proofErr w:type="spellStart"/>
      <w:r w:rsidRPr="00B31D50">
        <w:rPr>
          <w:rFonts w:asciiTheme="minorHAnsi" w:hAnsiTheme="minorHAnsi" w:cstheme="minorHAnsi"/>
          <w:bCs/>
          <w:i/>
          <w:iCs/>
          <w:color w:val="000000"/>
        </w:rPr>
        <w:t>Fiorello</w:t>
      </w:r>
      <w:proofErr w:type="spellEnd"/>
      <w:r w:rsidRPr="00B31D50">
        <w:rPr>
          <w:rFonts w:asciiTheme="minorHAnsi" w:hAnsiTheme="minorHAnsi" w:cstheme="minorHAnsi"/>
          <w:bCs/>
          <w:i/>
          <w:iCs/>
          <w:color w:val="000000"/>
        </w:rPr>
        <w:t>!</w:t>
      </w:r>
      <w:r w:rsidRPr="00B31D50">
        <w:rPr>
          <w:rFonts w:asciiTheme="minorHAnsi" w:hAnsiTheme="minorHAnsi" w:cstheme="minorHAnsi"/>
          <w:bCs/>
          <w:color w:val="000000"/>
        </w:rPr>
        <w:t> (Encores!), and </w:t>
      </w:r>
      <w:r w:rsidRPr="00B31D50">
        <w:rPr>
          <w:rFonts w:asciiTheme="minorHAnsi" w:hAnsiTheme="minorHAnsi" w:cstheme="minorHAnsi"/>
          <w:bCs/>
          <w:i/>
          <w:iCs/>
          <w:color w:val="000000"/>
        </w:rPr>
        <w:t>Hair in Concert</w:t>
      </w:r>
      <w:r w:rsidRPr="00B31D50">
        <w:rPr>
          <w:rFonts w:asciiTheme="minorHAnsi" w:hAnsiTheme="minorHAnsi" w:cstheme="minorHAnsi"/>
          <w:bCs/>
          <w:color w:val="000000"/>
        </w:rPr>
        <w:t>.  Regionally, she starred as Venus in the Chicago Ovations! production of </w:t>
      </w:r>
      <w:r w:rsidRPr="00B31D50">
        <w:rPr>
          <w:rFonts w:asciiTheme="minorHAnsi" w:hAnsiTheme="minorHAnsi" w:cstheme="minorHAnsi"/>
          <w:bCs/>
          <w:i/>
          <w:iCs/>
          <w:color w:val="000000"/>
        </w:rPr>
        <w:t>One Touch of Venus</w:t>
      </w:r>
      <w:r w:rsidRPr="00B31D50">
        <w:rPr>
          <w:rFonts w:asciiTheme="minorHAnsi" w:hAnsiTheme="minorHAnsi" w:cstheme="minorHAnsi"/>
          <w:bCs/>
          <w:color w:val="000000"/>
        </w:rPr>
        <w:t>, in </w:t>
      </w:r>
      <w:r w:rsidRPr="00B31D50">
        <w:rPr>
          <w:rFonts w:asciiTheme="minorHAnsi" w:hAnsiTheme="minorHAnsi" w:cstheme="minorHAnsi"/>
          <w:bCs/>
          <w:i/>
          <w:iCs/>
          <w:color w:val="000000"/>
        </w:rPr>
        <w:t>Elegies</w:t>
      </w:r>
      <w:r w:rsidRPr="00B31D50">
        <w:rPr>
          <w:rFonts w:asciiTheme="minorHAnsi" w:hAnsiTheme="minorHAnsi" w:cstheme="minorHAnsi"/>
          <w:bCs/>
          <w:color w:val="000000"/>
        </w:rPr>
        <w:t> at Reprise! in Los Angeles, and </w:t>
      </w:r>
      <w:r w:rsidRPr="00B31D50">
        <w:rPr>
          <w:rFonts w:asciiTheme="minorHAnsi" w:hAnsiTheme="minorHAnsi" w:cstheme="minorHAnsi"/>
          <w:bCs/>
          <w:i/>
          <w:iCs/>
          <w:color w:val="000000"/>
        </w:rPr>
        <w:t>Fascinating Rhythm</w:t>
      </w:r>
      <w:r w:rsidRPr="00B31D50">
        <w:rPr>
          <w:rFonts w:asciiTheme="minorHAnsi" w:hAnsiTheme="minorHAnsi" w:cstheme="minorHAnsi"/>
          <w:bCs/>
          <w:color w:val="000000"/>
        </w:rPr>
        <w:t> at Hartford Stage. She also played Norma Desmond in </w:t>
      </w:r>
      <w:r w:rsidRPr="00B31D50">
        <w:rPr>
          <w:rFonts w:asciiTheme="minorHAnsi" w:hAnsiTheme="minorHAnsi" w:cstheme="minorHAnsi"/>
          <w:bCs/>
          <w:i/>
          <w:iCs/>
          <w:color w:val="000000"/>
        </w:rPr>
        <w:t>Sunset Boulevard</w:t>
      </w:r>
      <w:r w:rsidRPr="00B31D50">
        <w:rPr>
          <w:rFonts w:asciiTheme="minorHAnsi" w:hAnsiTheme="minorHAnsi" w:cstheme="minorHAnsi"/>
          <w:bCs/>
          <w:color w:val="000000"/>
        </w:rPr>
        <w:t> at Pittsburgh CLO.</w:t>
      </w:r>
    </w:p>
    <w:p w14:paraId="16367D02" w14:textId="77777777" w:rsidR="00B31D50" w:rsidRPr="00B31D50" w:rsidRDefault="00B31D50" w:rsidP="00B31D50">
      <w:pPr>
        <w:spacing w:before="100" w:beforeAutospacing="1"/>
        <w:outlineLvl w:val="2"/>
        <w:rPr>
          <w:rFonts w:asciiTheme="minorHAnsi" w:hAnsiTheme="minorHAnsi" w:cstheme="minorHAnsi"/>
          <w:bCs/>
          <w:color w:val="000000"/>
        </w:rPr>
      </w:pPr>
      <w:r w:rsidRPr="00B31D50">
        <w:rPr>
          <w:rFonts w:asciiTheme="minorHAnsi" w:hAnsiTheme="minorHAnsi" w:cstheme="minorHAnsi"/>
          <w:bCs/>
          <w:color w:val="000000"/>
        </w:rPr>
        <w:t>Ms. Callaway has also established a major career as a concert and recording artist. The award-winning </w:t>
      </w:r>
      <w:r w:rsidRPr="00B31D50">
        <w:rPr>
          <w:rFonts w:asciiTheme="minorHAnsi" w:hAnsiTheme="minorHAnsi" w:cstheme="minorHAnsi"/>
          <w:bCs/>
          <w:i/>
          <w:iCs/>
          <w:color w:val="000000"/>
        </w:rPr>
        <w:t>Sibling Revelry</w:t>
      </w:r>
      <w:r w:rsidRPr="00B31D50">
        <w:rPr>
          <w:rFonts w:asciiTheme="minorHAnsi" w:hAnsiTheme="minorHAnsi" w:cstheme="minorHAnsi"/>
          <w:bCs/>
          <w:color w:val="000000"/>
        </w:rPr>
        <w:t xml:space="preserve"> (created with sister Ann Hampton Callaway) was presented to great acclaim at the </w:t>
      </w:r>
      <w:proofErr w:type="spellStart"/>
      <w:r w:rsidRPr="00B31D50">
        <w:rPr>
          <w:rFonts w:asciiTheme="minorHAnsi" w:hAnsiTheme="minorHAnsi" w:cstheme="minorHAnsi"/>
          <w:bCs/>
          <w:color w:val="000000"/>
        </w:rPr>
        <w:t>Donmar</w:t>
      </w:r>
      <w:proofErr w:type="spellEnd"/>
      <w:r w:rsidRPr="00B31D50">
        <w:rPr>
          <w:rFonts w:asciiTheme="minorHAnsi" w:hAnsiTheme="minorHAnsi" w:cstheme="minorHAnsi"/>
          <w:bCs/>
          <w:color w:val="000000"/>
        </w:rPr>
        <w:t xml:space="preserve"> Warehouse in London. </w:t>
      </w:r>
      <w:proofErr w:type="gramStart"/>
      <w:r w:rsidRPr="00B31D50">
        <w:rPr>
          <w:rFonts w:asciiTheme="minorHAnsi" w:hAnsiTheme="minorHAnsi" w:cstheme="minorHAnsi"/>
          <w:bCs/>
          <w:i/>
          <w:iCs/>
          <w:color w:val="000000"/>
        </w:rPr>
        <w:t>Boom!</w:t>
      </w:r>
      <w:r w:rsidRPr="00B31D50">
        <w:rPr>
          <w:rFonts w:asciiTheme="minorHAnsi" w:hAnsiTheme="minorHAnsi" w:cstheme="minorHAnsi"/>
          <w:bCs/>
          <w:color w:val="000000"/>
        </w:rPr>
        <w:t>,</w:t>
      </w:r>
      <w:proofErr w:type="gramEnd"/>
      <w:r w:rsidRPr="00B31D50">
        <w:rPr>
          <w:rFonts w:asciiTheme="minorHAnsi" w:hAnsiTheme="minorHAnsi" w:cstheme="minorHAnsi"/>
          <w:bCs/>
          <w:color w:val="000000"/>
        </w:rPr>
        <w:t xml:space="preserve"> a celebration of the music of the 60’s and 70’s, also created with her sister was recorded live at Birdland and has toured the country. She had the pleasure of singing "Chances Are" with singing legend Johnny Mathis, co-starred with Jimmy Webb &amp; Paul Williams in their critically acclaimed engagement at Feinstein’s in New York and joined Burt Bacharach, Dionne Warwick, </w:t>
      </w:r>
      <w:r w:rsidRPr="00B31D50">
        <w:rPr>
          <w:rFonts w:asciiTheme="minorHAnsi" w:hAnsiTheme="minorHAnsi" w:cstheme="minorHAnsi"/>
          <w:bCs/>
          <w:color w:val="000000"/>
        </w:rPr>
        <w:lastRenderedPageBreak/>
        <w:t xml:space="preserve">and Stevie Wonder at Hal David’s 90th Birthday Celebration Concert at the Mark Taper Forum in Los Angeles.  Her extensive US symphony work includes appearances at The Kennedy Center, Carnegie Hall, Ravinia, and The Hollywood Bowl. Worldwide, she has performed in China, Australia (with Stephen Schwartz), New Zealand, Vietnam, Iceland, Estonia, France (Theatre du </w:t>
      </w:r>
      <w:proofErr w:type="spellStart"/>
      <w:r w:rsidRPr="00B31D50">
        <w:rPr>
          <w:rFonts w:asciiTheme="minorHAnsi" w:hAnsiTheme="minorHAnsi" w:cstheme="minorHAnsi"/>
          <w:bCs/>
          <w:color w:val="000000"/>
        </w:rPr>
        <w:t>Chatelet</w:t>
      </w:r>
      <w:proofErr w:type="spellEnd"/>
      <w:r w:rsidRPr="00B31D50">
        <w:rPr>
          <w:rFonts w:asciiTheme="minorHAnsi" w:hAnsiTheme="minorHAnsi" w:cstheme="minorHAnsi"/>
          <w:bCs/>
          <w:color w:val="000000"/>
        </w:rPr>
        <w:t xml:space="preserve">, Paris), South Korea, and Barcelona’s Gran </w:t>
      </w:r>
      <w:proofErr w:type="spellStart"/>
      <w:r w:rsidRPr="00B31D50">
        <w:rPr>
          <w:rFonts w:asciiTheme="minorHAnsi" w:hAnsiTheme="minorHAnsi" w:cstheme="minorHAnsi"/>
          <w:bCs/>
          <w:color w:val="000000"/>
        </w:rPr>
        <w:t>Teatre</w:t>
      </w:r>
      <w:proofErr w:type="spellEnd"/>
      <w:r w:rsidRPr="00B31D50">
        <w:rPr>
          <w:rFonts w:asciiTheme="minorHAnsi" w:hAnsiTheme="minorHAnsi" w:cstheme="minorHAnsi"/>
          <w:bCs/>
          <w:color w:val="000000"/>
        </w:rPr>
        <w:t xml:space="preserve"> del </w:t>
      </w:r>
      <w:proofErr w:type="spellStart"/>
      <w:r w:rsidRPr="00B31D50">
        <w:rPr>
          <w:rFonts w:asciiTheme="minorHAnsi" w:hAnsiTheme="minorHAnsi" w:cstheme="minorHAnsi"/>
          <w:bCs/>
          <w:color w:val="000000"/>
        </w:rPr>
        <w:t>Liceu</w:t>
      </w:r>
      <w:proofErr w:type="spellEnd"/>
      <w:r w:rsidRPr="00B31D50">
        <w:rPr>
          <w:rFonts w:asciiTheme="minorHAnsi" w:hAnsiTheme="minorHAnsi" w:cstheme="minorHAnsi"/>
          <w:bCs/>
          <w:color w:val="000000"/>
        </w:rPr>
        <w:t xml:space="preserve"> where she premiered a new concert featuring the music of Stephen Sondheim.</w:t>
      </w:r>
    </w:p>
    <w:p w14:paraId="43666E5F" w14:textId="77777777" w:rsidR="00B31D50" w:rsidRPr="00B31D50" w:rsidRDefault="00B31D50" w:rsidP="00B31D50">
      <w:pPr>
        <w:spacing w:before="100" w:beforeAutospacing="1"/>
        <w:outlineLvl w:val="2"/>
        <w:rPr>
          <w:rFonts w:asciiTheme="minorHAnsi" w:hAnsiTheme="minorHAnsi" w:cstheme="minorHAnsi"/>
          <w:bCs/>
          <w:color w:val="000000"/>
        </w:rPr>
      </w:pPr>
      <w:r w:rsidRPr="00B31D50">
        <w:rPr>
          <w:rFonts w:asciiTheme="minorHAnsi" w:hAnsiTheme="minorHAnsi" w:cstheme="minorHAnsi"/>
          <w:bCs/>
          <w:color w:val="000000"/>
        </w:rPr>
        <w:t>Liz sang the Academy Award nominated song “Journey to the Past” in the animated feature </w:t>
      </w:r>
      <w:r w:rsidRPr="00B31D50">
        <w:rPr>
          <w:rFonts w:asciiTheme="minorHAnsi" w:hAnsiTheme="minorHAnsi" w:cstheme="minorHAnsi"/>
          <w:bCs/>
          <w:i/>
          <w:iCs/>
          <w:color w:val="000000"/>
        </w:rPr>
        <w:t>Anastasia</w:t>
      </w:r>
      <w:r w:rsidRPr="00B31D50">
        <w:rPr>
          <w:rFonts w:asciiTheme="minorHAnsi" w:hAnsiTheme="minorHAnsi" w:cstheme="minorHAnsi"/>
          <w:bCs/>
          <w:color w:val="000000"/>
        </w:rPr>
        <w:t> and is also the singing voice of Princess Jasmine in Disney’s </w:t>
      </w:r>
      <w:r w:rsidRPr="00B31D50">
        <w:rPr>
          <w:rFonts w:asciiTheme="minorHAnsi" w:hAnsiTheme="minorHAnsi" w:cstheme="minorHAnsi"/>
          <w:bCs/>
          <w:i/>
          <w:iCs/>
          <w:color w:val="000000"/>
        </w:rPr>
        <w:t>Aladdin and the King of Thieves </w:t>
      </w:r>
      <w:r w:rsidRPr="00B31D50">
        <w:rPr>
          <w:rFonts w:asciiTheme="minorHAnsi" w:hAnsiTheme="minorHAnsi" w:cstheme="minorHAnsi"/>
          <w:bCs/>
          <w:color w:val="000000"/>
        </w:rPr>
        <w:t>and </w:t>
      </w:r>
      <w:r w:rsidRPr="00B31D50">
        <w:rPr>
          <w:rFonts w:asciiTheme="minorHAnsi" w:hAnsiTheme="minorHAnsi" w:cstheme="minorHAnsi"/>
          <w:bCs/>
          <w:i/>
          <w:iCs/>
          <w:color w:val="000000"/>
        </w:rPr>
        <w:t xml:space="preserve">The Return of </w:t>
      </w:r>
      <w:proofErr w:type="spellStart"/>
      <w:r w:rsidRPr="00B31D50">
        <w:rPr>
          <w:rFonts w:asciiTheme="minorHAnsi" w:hAnsiTheme="minorHAnsi" w:cstheme="minorHAnsi"/>
          <w:bCs/>
          <w:i/>
          <w:iCs/>
          <w:color w:val="000000"/>
        </w:rPr>
        <w:t>Jafar</w:t>
      </w:r>
      <w:proofErr w:type="spellEnd"/>
      <w:r w:rsidRPr="00B31D50">
        <w:rPr>
          <w:rFonts w:asciiTheme="minorHAnsi" w:hAnsiTheme="minorHAnsi" w:cstheme="minorHAnsi"/>
          <w:bCs/>
          <w:color w:val="000000"/>
        </w:rPr>
        <w:t>. Other film work includes the singing voice of the title character in</w:t>
      </w:r>
      <w:r w:rsidRPr="00B31D50">
        <w:rPr>
          <w:rFonts w:asciiTheme="minorHAnsi" w:hAnsiTheme="minorHAnsi" w:cstheme="minorHAnsi"/>
          <w:bCs/>
          <w:i/>
          <w:iCs/>
          <w:color w:val="000000"/>
        </w:rPr>
        <w:t> The Swan Princess</w:t>
      </w:r>
      <w:r w:rsidRPr="00B31D50">
        <w:rPr>
          <w:rFonts w:asciiTheme="minorHAnsi" w:hAnsiTheme="minorHAnsi" w:cstheme="minorHAnsi"/>
          <w:bCs/>
          <w:color w:val="000000"/>
        </w:rPr>
        <w:t>, </w:t>
      </w:r>
      <w:r w:rsidRPr="00B31D50">
        <w:rPr>
          <w:rFonts w:asciiTheme="minorHAnsi" w:hAnsiTheme="minorHAnsi" w:cstheme="minorHAnsi"/>
          <w:bCs/>
          <w:i/>
          <w:iCs/>
          <w:color w:val="000000"/>
        </w:rPr>
        <w:t>The Lion King 2: Simba’s Pride</w:t>
      </w:r>
      <w:r w:rsidRPr="00B31D50">
        <w:rPr>
          <w:rFonts w:asciiTheme="minorHAnsi" w:hAnsiTheme="minorHAnsi" w:cstheme="minorHAnsi"/>
          <w:bCs/>
          <w:color w:val="000000"/>
        </w:rPr>
        <w:t>, </w:t>
      </w:r>
      <w:r w:rsidRPr="00B31D50">
        <w:rPr>
          <w:rFonts w:asciiTheme="minorHAnsi" w:hAnsiTheme="minorHAnsi" w:cstheme="minorHAnsi"/>
          <w:bCs/>
          <w:i/>
          <w:iCs/>
          <w:color w:val="000000"/>
        </w:rPr>
        <w:t>Beauty and the Beast</w:t>
      </w:r>
      <w:r w:rsidRPr="00B31D50">
        <w:rPr>
          <w:rFonts w:asciiTheme="minorHAnsi" w:hAnsiTheme="minorHAnsi" w:cstheme="minorHAnsi"/>
          <w:bCs/>
          <w:color w:val="000000"/>
        </w:rPr>
        <w:t>, </w:t>
      </w:r>
      <w:r w:rsidRPr="00B31D50">
        <w:rPr>
          <w:rFonts w:asciiTheme="minorHAnsi" w:hAnsiTheme="minorHAnsi" w:cstheme="minorHAnsi"/>
          <w:bCs/>
          <w:i/>
          <w:iCs/>
          <w:color w:val="000000"/>
        </w:rPr>
        <w:t>Lyle, Lyle the Crocodile</w:t>
      </w:r>
      <w:r w:rsidRPr="00B31D50">
        <w:rPr>
          <w:rFonts w:asciiTheme="minorHAnsi" w:hAnsiTheme="minorHAnsi" w:cstheme="minorHAnsi"/>
          <w:bCs/>
          <w:color w:val="000000"/>
        </w:rPr>
        <w:t> and </w:t>
      </w:r>
      <w:r w:rsidRPr="00B31D50">
        <w:rPr>
          <w:rFonts w:asciiTheme="minorHAnsi" w:hAnsiTheme="minorHAnsi" w:cstheme="minorHAnsi"/>
          <w:bCs/>
          <w:i/>
          <w:iCs/>
          <w:color w:val="000000"/>
        </w:rPr>
        <w:t>The Brave Little Toaster Goes to Mars</w:t>
      </w:r>
      <w:r w:rsidRPr="00B31D50">
        <w:rPr>
          <w:rFonts w:asciiTheme="minorHAnsi" w:hAnsiTheme="minorHAnsi" w:cstheme="minorHAnsi"/>
          <w:bCs/>
          <w:color w:val="000000"/>
        </w:rPr>
        <w:t>.</w:t>
      </w:r>
    </w:p>
    <w:p w14:paraId="4BA518A3" w14:textId="77777777" w:rsidR="00B31D50" w:rsidRPr="00B31D50" w:rsidRDefault="00B31D50" w:rsidP="00B31D50">
      <w:pPr>
        <w:spacing w:before="100" w:beforeAutospacing="1"/>
        <w:outlineLvl w:val="2"/>
        <w:rPr>
          <w:rFonts w:asciiTheme="minorHAnsi" w:hAnsiTheme="minorHAnsi" w:cstheme="minorHAnsi"/>
          <w:bCs/>
          <w:color w:val="000000"/>
        </w:rPr>
      </w:pPr>
      <w:r w:rsidRPr="00B31D50">
        <w:rPr>
          <w:rFonts w:asciiTheme="minorHAnsi" w:hAnsiTheme="minorHAnsi" w:cstheme="minorHAnsi"/>
          <w:bCs/>
          <w:color w:val="000000"/>
        </w:rPr>
        <w:t>She received an Emmy Award for hosting</w:t>
      </w:r>
      <w:r w:rsidRPr="00B31D50">
        <w:rPr>
          <w:rFonts w:asciiTheme="minorHAnsi" w:hAnsiTheme="minorHAnsi" w:cstheme="minorHAnsi"/>
          <w:bCs/>
          <w:i/>
          <w:iCs/>
          <w:color w:val="000000"/>
        </w:rPr>
        <w:t> Ready to Go</w:t>
      </w:r>
      <w:r w:rsidRPr="00B31D50">
        <w:rPr>
          <w:rFonts w:asciiTheme="minorHAnsi" w:hAnsiTheme="minorHAnsi" w:cstheme="minorHAnsi"/>
          <w:bCs/>
          <w:color w:val="000000"/>
        </w:rPr>
        <w:t>, a daily, live children’s program on CBS in Boston.  Other TV credits include </w:t>
      </w:r>
      <w:proofErr w:type="gramStart"/>
      <w:r w:rsidRPr="00B31D50">
        <w:rPr>
          <w:rFonts w:asciiTheme="minorHAnsi" w:hAnsiTheme="minorHAnsi" w:cstheme="minorHAnsi"/>
          <w:bCs/>
          <w:i/>
          <w:iCs/>
          <w:color w:val="000000"/>
        </w:rPr>
        <w:t>In</w:t>
      </w:r>
      <w:proofErr w:type="gramEnd"/>
      <w:r w:rsidRPr="00B31D50">
        <w:rPr>
          <w:rFonts w:asciiTheme="minorHAnsi" w:hAnsiTheme="minorHAnsi" w:cstheme="minorHAnsi"/>
          <w:bCs/>
          <w:i/>
          <w:iCs/>
          <w:color w:val="000000"/>
        </w:rPr>
        <w:t xml:space="preserve"> Performance at the White House</w:t>
      </w:r>
      <w:r w:rsidRPr="00B31D50">
        <w:rPr>
          <w:rFonts w:asciiTheme="minorHAnsi" w:hAnsiTheme="minorHAnsi" w:cstheme="minorHAnsi"/>
          <w:bCs/>
          <w:color w:val="000000"/>
        </w:rPr>
        <w:t>, </w:t>
      </w:r>
      <w:r w:rsidRPr="00B31D50">
        <w:rPr>
          <w:rFonts w:asciiTheme="minorHAnsi" w:hAnsiTheme="minorHAnsi" w:cstheme="minorHAnsi"/>
          <w:bCs/>
          <w:i/>
          <w:iCs/>
          <w:color w:val="000000"/>
        </w:rPr>
        <w:t>Inside the Actor’s Studio: Stephen Sondheim</w:t>
      </w:r>
      <w:r w:rsidRPr="00B31D50">
        <w:rPr>
          <w:rFonts w:asciiTheme="minorHAnsi" w:hAnsiTheme="minorHAnsi" w:cstheme="minorHAnsi"/>
          <w:bCs/>
          <w:color w:val="000000"/>
        </w:rPr>
        <w:t>, </w:t>
      </w:r>
      <w:r w:rsidRPr="00B31D50">
        <w:rPr>
          <w:rFonts w:asciiTheme="minorHAnsi" w:hAnsiTheme="minorHAnsi" w:cstheme="minorHAnsi"/>
          <w:bCs/>
          <w:i/>
          <w:iCs/>
          <w:color w:val="000000"/>
        </w:rPr>
        <w:t>Christmas with the Boston Pops</w:t>
      </w:r>
      <w:r w:rsidRPr="00B31D50">
        <w:rPr>
          <w:rFonts w:asciiTheme="minorHAnsi" w:hAnsiTheme="minorHAnsi" w:cstheme="minorHAnsi"/>
          <w:bCs/>
          <w:color w:val="000000"/>
        </w:rPr>
        <w:t>, </w:t>
      </w:r>
      <w:r w:rsidRPr="00B31D50">
        <w:rPr>
          <w:rFonts w:asciiTheme="minorHAnsi" w:hAnsiTheme="minorHAnsi" w:cstheme="minorHAnsi"/>
          <w:bCs/>
          <w:i/>
          <w:iCs/>
          <w:color w:val="000000"/>
        </w:rPr>
        <w:t>The David Letterman Show</w:t>
      </w:r>
      <w:r w:rsidRPr="00B31D50">
        <w:rPr>
          <w:rFonts w:asciiTheme="minorHAnsi" w:hAnsiTheme="minorHAnsi" w:cstheme="minorHAnsi"/>
          <w:bCs/>
          <w:color w:val="000000"/>
        </w:rPr>
        <w:t>, and </w:t>
      </w:r>
      <w:r w:rsidRPr="00B31D50">
        <w:rPr>
          <w:rFonts w:asciiTheme="minorHAnsi" w:hAnsiTheme="minorHAnsi" w:cstheme="minorHAnsi"/>
          <w:bCs/>
          <w:i/>
          <w:iCs/>
          <w:color w:val="000000"/>
        </w:rPr>
        <w:t>Senior Trip</w:t>
      </w:r>
      <w:r w:rsidRPr="00B31D50">
        <w:rPr>
          <w:rFonts w:asciiTheme="minorHAnsi" w:hAnsiTheme="minorHAnsi" w:cstheme="minorHAnsi"/>
          <w:bCs/>
          <w:color w:val="000000"/>
        </w:rPr>
        <w:t> (CBS Movie of the Week).</w:t>
      </w:r>
    </w:p>
    <w:p w14:paraId="17AF1529" w14:textId="60C96D7F" w:rsidR="00B31D50" w:rsidRPr="00B31D50" w:rsidRDefault="00B31D50" w:rsidP="00B31D50">
      <w:pPr>
        <w:spacing w:before="100" w:beforeAutospacing="1"/>
        <w:outlineLvl w:val="2"/>
        <w:rPr>
          <w:rFonts w:asciiTheme="minorHAnsi" w:hAnsiTheme="minorHAnsi" w:cstheme="minorHAnsi"/>
          <w:bCs/>
          <w:color w:val="000000"/>
        </w:rPr>
      </w:pPr>
      <w:r w:rsidRPr="00B31D50">
        <w:rPr>
          <w:rFonts w:asciiTheme="minorHAnsi" w:hAnsiTheme="minorHAnsi" w:cstheme="minorHAnsi"/>
          <w:bCs/>
          <w:color w:val="000000"/>
        </w:rPr>
        <w:t>Liz has released six solo recordings: </w:t>
      </w:r>
      <w:r w:rsidRPr="00B31D50">
        <w:rPr>
          <w:rFonts w:asciiTheme="minorHAnsi" w:hAnsiTheme="minorHAnsi" w:cstheme="minorHAnsi"/>
          <w:bCs/>
          <w:i/>
          <w:iCs/>
          <w:color w:val="000000"/>
        </w:rPr>
        <w:t>Passage of Time</w:t>
      </w:r>
      <w:r w:rsidRPr="00B31D50">
        <w:rPr>
          <w:rFonts w:asciiTheme="minorHAnsi" w:hAnsiTheme="minorHAnsi" w:cstheme="minorHAnsi"/>
          <w:bCs/>
          <w:color w:val="000000"/>
        </w:rPr>
        <w:t>, </w:t>
      </w:r>
      <w:r w:rsidRPr="00B31D50">
        <w:rPr>
          <w:rFonts w:asciiTheme="minorHAnsi" w:hAnsiTheme="minorHAnsi" w:cstheme="minorHAnsi"/>
          <w:bCs/>
          <w:i/>
          <w:iCs/>
          <w:color w:val="000000"/>
        </w:rPr>
        <w:t>The Beat Goes On</w:t>
      </w:r>
      <w:r w:rsidRPr="00B31D50">
        <w:rPr>
          <w:rFonts w:asciiTheme="minorHAnsi" w:hAnsiTheme="minorHAnsi" w:cstheme="minorHAnsi"/>
          <w:bCs/>
          <w:color w:val="000000"/>
        </w:rPr>
        <w:t>, </w:t>
      </w:r>
      <w:r w:rsidRPr="00B31D50">
        <w:rPr>
          <w:rFonts w:asciiTheme="minorHAnsi" w:hAnsiTheme="minorHAnsi" w:cstheme="minorHAnsi"/>
          <w:bCs/>
          <w:i/>
          <w:iCs/>
          <w:color w:val="000000"/>
        </w:rPr>
        <w:t>The Story Goes On: Liz Callaway On and Off-Broadway</w:t>
      </w:r>
      <w:r w:rsidRPr="00B31D50">
        <w:rPr>
          <w:rFonts w:asciiTheme="minorHAnsi" w:hAnsiTheme="minorHAnsi" w:cstheme="minorHAnsi"/>
          <w:bCs/>
          <w:color w:val="000000"/>
        </w:rPr>
        <w:t>, </w:t>
      </w:r>
      <w:r w:rsidRPr="00B31D50">
        <w:rPr>
          <w:rFonts w:asciiTheme="minorHAnsi" w:hAnsiTheme="minorHAnsi" w:cstheme="minorHAnsi"/>
          <w:bCs/>
          <w:i/>
          <w:iCs/>
          <w:color w:val="000000"/>
        </w:rPr>
        <w:t>Anywhere I Wander: Liz Callaway Sings Frank Loesser</w:t>
      </w:r>
      <w:r w:rsidRPr="00B31D50">
        <w:rPr>
          <w:rFonts w:asciiTheme="minorHAnsi" w:hAnsiTheme="minorHAnsi" w:cstheme="minorHAnsi"/>
          <w:bCs/>
          <w:color w:val="000000"/>
        </w:rPr>
        <w:t>, </w:t>
      </w:r>
      <w:r w:rsidRPr="00B31D50">
        <w:rPr>
          <w:rFonts w:asciiTheme="minorHAnsi" w:hAnsiTheme="minorHAnsi" w:cstheme="minorHAnsi"/>
          <w:bCs/>
          <w:i/>
          <w:iCs/>
          <w:color w:val="000000"/>
        </w:rPr>
        <w:t>Merry and Bright</w:t>
      </w:r>
      <w:r w:rsidRPr="00B31D50">
        <w:rPr>
          <w:rFonts w:asciiTheme="minorHAnsi" w:hAnsiTheme="minorHAnsi" w:cstheme="minorHAnsi"/>
          <w:bCs/>
          <w:color w:val="000000"/>
        </w:rPr>
        <w:t> and her newest album </w:t>
      </w:r>
      <w:r w:rsidRPr="00B31D50">
        <w:rPr>
          <w:rFonts w:asciiTheme="minorHAnsi" w:hAnsiTheme="minorHAnsi" w:cstheme="minorHAnsi"/>
          <w:bCs/>
          <w:i/>
          <w:iCs/>
          <w:color w:val="000000"/>
        </w:rPr>
        <w:t>The Essential Liz Callaway</w:t>
      </w:r>
      <w:r w:rsidRPr="00B31D50">
        <w:rPr>
          <w:rFonts w:asciiTheme="minorHAnsi" w:hAnsiTheme="minorHAnsi" w:cstheme="minorHAnsi"/>
          <w:bCs/>
          <w:color w:val="000000"/>
        </w:rPr>
        <w:t>.  Her numerous other recordings include </w:t>
      </w:r>
      <w:r w:rsidRPr="00B31D50">
        <w:rPr>
          <w:rFonts w:asciiTheme="minorHAnsi" w:hAnsiTheme="minorHAnsi" w:cstheme="minorHAnsi"/>
          <w:bCs/>
          <w:i/>
          <w:iCs/>
          <w:color w:val="000000"/>
        </w:rPr>
        <w:t>Sibling Revelry</w:t>
      </w:r>
      <w:r w:rsidRPr="00B31D50">
        <w:rPr>
          <w:rFonts w:asciiTheme="minorHAnsi" w:hAnsiTheme="minorHAnsi" w:cstheme="minorHAnsi"/>
          <w:bCs/>
          <w:color w:val="000000"/>
        </w:rPr>
        <w:t xml:space="preserve">, </w:t>
      </w:r>
      <w:r w:rsidRPr="00B31D50">
        <w:rPr>
          <w:rFonts w:asciiTheme="minorHAnsi" w:hAnsiTheme="minorHAnsi" w:cstheme="minorHAnsi"/>
          <w:bCs/>
          <w:i/>
          <w:iCs/>
          <w:color w:val="000000"/>
        </w:rPr>
        <w:t>Boom! Live at Birdland</w:t>
      </w:r>
      <w:r w:rsidRPr="00B31D50">
        <w:rPr>
          <w:rFonts w:asciiTheme="minorHAnsi" w:hAnsiTheme="minorHAnsi" w:cstheme="minorHAnsi"/>
          <w:bCs/>
          <w:color w:val="000000"/>
        </w:rPr>
        <w:t>, </w:t>
      </w:r>
      <w:r w:rsidRPr="00B31D50">
        <w:rPr>
          <w:rFonts w:asciiTheme="minorHAnsi" w:hAnsiTheme="minorHAnsi" w:cstheme="minorHAnsi"/>
          <w:bCs/>
          <w:i/>
          <w:iCs/>
          <w:color w:val="000000"/>
        </w:rPr>
        <w:t xml:space="preserve">The Maury </w:t>
      </w:r>
      <w:proofErr w:type="spellStart"/>
      <w:r w:rsidRPr="00B31D50">
        <w:rPr>
          <w:rFonts w:asciiTheme="minorHAnsi" w:hAnsiTheme="minorHAnsi" w:cstheme="minorHAnsi"/>
          <w:bCs/>
          <w:i/>
          <w:iCs/>
          <w:color w:val="000000"/>
        </w:rPr>
        <w:t>Yeston</w:t>
      </w:r>
      <w:proofErr w:type="spellEnd"/>
      <w:r w:rsidRPr="00B31D50">
        <w:rPr>
          <w:rFonts w:asciiTheme="minorHAnsi" w:hAnsiTheme="minorHAnsi" w:cstheme="minorHAnsi"/>
          <w:bCs/>
          <w:i/>
          <w:iCs/>
          <w:color w:val="000000"/>
        </w:rPr>
        <w:t xml:space="preserve"> Songbook</w:t>
      </w:r>
      <w:r w:rsidRPr="00B31D50">
        <w:rPr>
          <w:rFonts w:asciiTheme="minorHAnsi" w:hAnsiTheme="minorHAnsi" w:cstheme="minorHAnsi"/>
          <w:bCs/>
          <w:color w:val="000000"/>
        </w:rPr>
        <w:t>, </w:t>
      </w:r>
      <w:r w:rsidRPr="00B31D50">
        <w:rPr>
          <w:rFonts w:asciiTheme="minorHAnsi" w:hAnsiTheme="minorHAnsi" w:cstheme="minorHAnsi"/>
          <w:bCs/>
          <w:i/>
          <w:iCs/>
          <w:color w:val="000000"/>
        </w:rPr>
        <w:t>Dreaming Wide Awake: The Music of Scott Alan</w:t>
      </w:r>
      <w:r w:rsidRPr="00B31D50">
        <w:rPr>
          <w:rFonts w:asciiTheme="minorHAnsi" w:hAnsiTheme="minorHAnsi" w:cstheme="minorHAnsi"/>
          <w:bCs/>
          <w:color w:val="000000"/>
        </w:rPr>
        <w:t>, </w:t>
      </w:r>
      <w:r w:rsidRPr="00B31D50">
        <w:rPr>
          <w:rFonts w:asciiTheme="minorHAnsi" w:hAnsiTheme="minorHAnsi" w:cstheme="minorHAnsi"/>
          <w:bCs/>
          <w:i/>
          <w:iCs/>
          <w:color w:val="000000"/>
        </w:rPr>
        <w:t>A Stephen Sondheim Evening</w:t>
      </w:r>
      <w:r w:rsidRPr="00B31D50">
        <w:rPr>
          <w:rFonts w:asciiTheme="minorHAnsi" w:hAnsiTheme="minorHAnsi" w:cstheme="minorHAnsi"/>
          <w:bCs/>
          <w:color w:val="000000"/>
        </w:rPr>
        <w:t>, </w:t>
      </w:r>
      <w:r w:rsidRPr="00B31D50">
        <w:rPr>
          <w:rFonts w:asciiTheme="minorHAnsi" w:hAnsiTheme="minorHAnsi" w:cstheme="minorHAnsi"/>
          <w:bCs/>
          <w:i/>
          <w:iCs/>
          <w:color w:val="000000"/>
        </w:rPr>
        <w:t>Hair in Concert</w:t>
      </w:r>
      <w:r w:rsidRPr="00B31D50">
        <w:rPr>
          <w:rFonts w:asciiTheme="minorHAnsi" w:hAnsiTheme="minorHAnsi" w:cstheme="minorHAnsi"/>
          <w:bCs/>
          <w:color w:val="000000"/>
        </w:rPr>
        <w:t>, the original cast album of </w:t>
      </w:r>
      <w:r w:rsidRPr="00B31D50">
        <w:rPr>
          <w:rFonts w:asciiTheme="minorHAnsi" w:hAnsiTheme="minorHAnsi" w:cstheme="minorHAnsi"/>
          <w:bCs/>
          <w:i/>
          <w:iCs/>
          <w:color w:val="000000"/>
        </w:rPr>
        <w:t>A Christmas Story</w:t>
      </w:r>
      <w:r w:rsidRPr="00B31D50">
        <w:rPr>
          <w:rFonts w:asciiTheme="minorHAnsi" w:hAnsiTheme="minorHAnsi" w:cstheme="minorHAnsi"/>
          <w:bCs/>
          <w:color w:val="000000"/>
        </w:rPr>
        <w:t> and the complete recording of </w:t>
      </w:r>
      <w:r w:rsidRPr="00B31D50">
        <w:rPr>
          <w:rFonts w:asciiTheme="minorHAnsi" w:hAnsiTheme="minorHAnsi" w:cstheme="minorHAnsi"/>
          <w:bCs/>
          <w:i/>
          <w:iCs/>
          <w:color w:val="000000"/>
        </w:rPr>
        <w:t>Allegro</w:t>
      </w:r>
      <w:r w:rsidRPr="00B31D50">
        <w:rPr>
          <w:rFonts w:asciiTheme="minorHAnsi" w:hAnsiTheme="minorHAnsi" w:cstheme="minorHAnsi"/>
          <w:bCs/>
          <w:color w:val="000000"/>
        </w:rPr>
        <w:t> produced by the Rodgers and Hammerstein Organization. </w:t>
      </w:r>
    </w:p>
    <w:p w14:paraId="2A7A8ADD" w14:textId="0D203083" w:rsidR="00B31D50" w:rsidRPr="00B31D50" w:rsidRDefault="00B31D50" w:rsidP="00B31D50">
      <w:pPr>
        <w:spacing w:before="100" w:beforeAutospacing="1"/>
        <w:outlineLvl w:val="2"/>
        <w:rPr>
          <w:rFonts w:asciiTheme="minorHAnsi" w:hAnsiTheme="minorHAnsi" w:cstheme="minorHAnsi"/>
          <w:b/>
          <w:bCs/>
          <w:color w:val="000000"/>
        </w:rPr>
      </w:pPr>
      <w:r w:rsidRPr="00B31D50">
        <w:rPr>
          <w:rFonts w:asciiTheme="minorHAnsi" w:hAnsiTheme="minorHAnsi" w:cstheme="minorHAnsi"/>
          <w:b/>
          <w:bCs/>
          <w:color w:val="000000"/>
        </w:rPr>
        <w:t xml:space="preserve">Jordan </w:t>
      </w:r>
      <w:proofErr w:type="spellStart"/>
      <w:r w:rsidRPr="00B31D50">
        <w:rPr>
          <w:rFonts w:asciiTheme="minorHAnsi" w:hAnsiTheme="minorHAnsi" w:cstheme="minorHAnsi"/>
          <w:b/>
          <w:bCs/>
          <w:color w:val="000000"/>
        </w:rPr>
        <w:t>Donica</w:t>
      </w:r>
      <w:proofErr w:type="spellEnd"/>
      <w:r w:rsidRPr="00B31D50">
        <w:rPr>
          <w:rFonts w:asciiTheme="minorHAnsi" w:hAnsiTheme="minorHAnsi" w:cstheme="minorHAnsi"/>
          <w:b/>
          <w:bCs/>
          <w:color w:val="000000"/>
        </w:rPr>
        <w:br/>
        <w:t>Soloist</w:t>
      </w:r>
    </w:p>
    <w:p w14:paraId="6831F8F9" w14:textId="77777777" w:rsidR="00B31D50" w:rsidRPr="00B31D50" w:rsidRDefault="00B31D50" w:rsidP="00B31D50">
      <w:pPr>
        <w:shd w:val="clear" w:color="auto" w:fill="FFFFFF"/>
        <w:spacing w:after="0" w:afterAutospacing="1"/>
        <w:rPr>
          <w:rFonts w:asciiTheme="minorHAnsi" w:eastAsia="Times New Roman" w:hAnsiTheme="minorHAnsi" w:cstheme="minorHAnsi"/>
          <w:color w:val="333333"/>
        </w:rPr>
      </w:pPr>
      <w:r w:rsidRPr="00B31D50">
        <w:rPr>
          <w:rFonts w:asciiTheme="minorHAnsi" w:eastAsia="Times New Roman" w:hAnsiTheme="minorHAnsi" w:cstheme="minorHAnsi"/>
          <w:color w:val="333333"/>
        </w:rPr>
        <w:t xml:space="preserve">Jordan </w:t>
      </w:r>
      <w:proofErr w:type="spellStart"/>
      <w:r w:rsidRPr="00B31D50">
        <w:rPr>
          <w:rFonts w:asciiTheme="minorHAnsi" w:eastAsia="Times New Roman" w:hAnsiTheme="minorHAnsi" w:cstheme="minorHAnsi"/>
          <w:color w:val="333333"/>
        </w:rPr>
        <w:t>Donica</w:t>
      </w:r>
      <w:proofErr w:type="spellEnd"/>
      <w:r w:rsidRPr="00B31D50">
        <w:rPr>
          <w:rFonts w:asciiTheme="minorHAnsi" w:eastAsia="Times New Roman" w:hAnsiTheme="minorHAnsi" w:cstheme="minorHAnsi"/>
          <w:color w:val="333333"/>
        </w:rPr>
        <w:t xml:space="preserve"> is currently starring as Jordan, a mysterious law student/amateur boxer in the CW’s </w:t>
      </w:r>
      <w:r w:rsidRPr="00B31D50">
        <w:rPr>
          <w:rFonts w:asciiTheme="minorHAnsi" w:eastAsia="Times New Roman" w:hAnsiTheme="minorHAnsi" w:cstheme="minorHAnsi"/>
          <w:i/>
          <w:iCs/>
          <w:color w:val="333333"/>
        </w:rPr>
        <w:t>Charmed</w:t>
      </w:r>
      <w:r w:rsidRPr="00B31D50">
        <w:rPr>
          <w:rFonts w:asciiTheme="minorHAnsi" w:eastAsia="Times New Roman" w:hAnsiTheme="minorHAnsi" w:cstheme="minorHAnsi"/>
          <w:color w:val="333333"/>
        </w:rPr>
        <w:t>. He recently guest starred in the award-winning police procedural drama </w:t>
      </w:r>
      <w:r w:rsidRPr="00B31D50">
        <w:rPr>
          <w:rFonts w:asciiTheme="minorHAnsi" w:eastAsia="Times New Roman" w:hAnsiTheme="minorHAnsi" w:cstheme="minorHAnsi"/>
          <w:i/>
          <w:iCs/>
          <w:color w:val="333333"/>
        </w:rPr>
        <w:t>Blue Bloods</w:t>
      </w:r>
      <w:r w:rsidRPr="00B31D50">
        <w:rPr>
          <w:rFonts w:asciiTheme="minorHAnsi" w:eastAsia="Times New Roman" w:hAnsiTheme="minorHAnsi" w:cstheme="minorHAnsi"/>
          <w:color w:val="333333"/>
        </w:rPr>
        <w:t xml:space="preserve">. Jordan recently originated the role of Freddy </w:t>
      </w:r>
      <w:proofErr w:type="spellStart"/>
      <w:r w:rsidRPr="00B31D50">
        <w:rPr>
          <w:rFonts w:asciiTheme="minorHAnsi" w:eastAsia="Times New Roman" w:hAnsiTheme="minorHAnsi" w:cstheme="minorHAnsi"/>
          <w:color w:val="333333"/>
        </w:rPr>
        <w:t>Eynsford</w:t>
      </w:r>
      <w:proofErr w:type="spellEnd"/>
      <w:r w:rsidRPr="00B31D50">
        <w:rPr>
          <w:rFonts w:asciiTheme="minorHAnsi" w:eastAsia="Times New Roman" w:hAnsiTheme="minorHAnsi" w:cstheme="minorHAnsi"/>
          <w:color w:val="333333"/>
        </w:rPr>
        <w:t>-Hill in the Tony-nominated Lincoln Center Theater production of </w:t>
      </w:r>
      <w:r w:rsidRPr="00B31D50">
        <w:rPr>
          <w:rFonts w:asciiTheme="minorHAnsi" w:eastAsia="Times New Roman" w:hAnsiTheme="minorHAnsi" w:cstheme="minorHAnsi"/>
          <w:i/>
          <w:iCs/>
          <w:color w:val="333333"/>
        </w:rPr>
        <w:t>My Fair Lady</w:t>
      </w:r>
      <w:r w:rsidRPr="00B31D50">
        <w:rPr>
          <w:rFonts w:asciiTheme="minorHAnsi" w:eastAsia="Times New Roman" w:hAnsiTheme="minorHAnsi" w:cstheme="minorHAnsi"/>
          <w:color w:val="333333"/>
        </w:rPr>
        <w:t>. He also starred as Marquis de Lafayette and Thomas Jefferson in the Los Angeles and San Francisco companies of </w:t>
      </w:r>
      <w:r w:rsidRPr="00B31D50">
        <w:rPr>
          <w:rFonts w:asciiTheme="minorHAnsi" w:eastAsia="Times New Roman" w:hAnsiTheme="minorHAnsi" w:cstheme="minorHAnsi"/>
          <w:i/>
          <w:iCs/>
          <w:color w:val="333333"/>
        </w:rPr>
        <w:t>Hamilton</w:t>
      </w:r>
      <w:r w:rsidRPr="00B31D50">
        <w:rPr>
          <w:rFonts w:asciiTheme="minorHAnsi" w:eastAsia="Times New Roman" w:hAnsiTheme="minorHAnsi" w:cstheme="minorHAnsi"/>
          <w:color w:val="333333"/>
        </w:rPr>
        <w:t>.</w:t>
      </w:r>
    </w:p>
    <w:p w14:paraId="60296450" w14:textId="77777777" w:rsidR="00B31D50" w:rsidRPr="00B31D50" w:rsidRDefault="00B31D50" w:rsidP="00B31D50">
      <w:pPr>
        <w:shd w:val="clear" w:color="auto" w:fill="FFFFFF"/>
        <w:spacing w:after="0" w:afterAutospacing="1"/>
        <w:rPr>
          <w:rFonts w:asciiTheme="minorHAnsi" w:eastAsia="Times New Roman" w:hAnsiTheme="minorHAnsi" w:cstheme="minorHAnsi"/>
          <w:color w:val="333333"/>
        </w:rPr>
      </w:pPr>
      <w:r w:rsidRPr="00B31D50">
        <w:rPr>
          <w:rFonts w:asciiTheme="minorHAnsi" w:eastAsia="Times New Roman" w:hAnsiTheme="minorHAnsi" w:cstheme="minorHAnsi"/>
          <w:color w:val="333333"/>
        </w:rPr>
        <w:t xml:space="preserve">A native of Indianapolis, Indiana, Jordan made his debut starring as the leading man, Raoul, </w:t>
      </w:r>
      <w:proofErr w:type="spellStart"/>
      <w:r w:rsidRPr="00B31D50">
        <w:rPr>
          <w:rFonts w:asciiTheme="minorHAnsi" w:eastAsia="Times New Roman" w:hAnsiTheme="minorHAnsi" w:cstheme="minorHAnsi"/>
          <w:color w:val="333333"/>
        </w:rPr>
        <w:t>Vicomte</w:t>
      </w:r>
      <w:proofErr w:type="spellEnd"/>
      <w:r w:rsidRPr="00B31D50">
        <w:rPr>
          <w:rFonts w:asciiTheme="minorHAnsi" w:eastAsia="Times New Roman" w:hAnsiTheme="minorHAnsi" w:cstheme="minorHAnsi"/>
          <w:color w:val="333333"/>
        </w:rPr>
        <w:t xml:space="preserve"> de </w:t>
      </w:r>
      <w:proofErr w:type="spellStart"/>
      <w:r w:rsidRPr="00B31D50">
        <w:rPr>
          <w:rFonts w:asciiTheme="minorHAnsi" w:eastAsia="Times New Roman" w:hAnsiTheme="minorHAnsi" w:cstheme="minorHAnsi"/>
          <w:color w:val="333333"/>
        </w:rPr>
        <w:t>Chagny</w:t>
      </w:r>
      <w:proofErr w:type="spellEnd"/>
      <w:r w:rsidRPr="00B31D50">
        <w:rPr>
          <w:rFonts w:asciiTheme="minorHAnsi" w:eastAsia="Times New Roman" w:hAnsiTheme="minorHAnsi" w:cstheme="minorHAnsi"/>
          <w:color w:val="333333"/>
        </w:rPr>
        <w:t>, in the historic Broadway production of </w:t>
      </w:r>
      <w:r w:rsidRPr="00B31D50">
        <w:rPr>
          <w:rFonts w:asciiTheme="minorHAnsi" w:eastAsia="Times New Roman" w:hAnsiTheme="minorHAnsi" w:cstheme="minorHAnsi"/>
          <w:i/>
          <w:iCs/>
          <w:color w:val="333333"/>
        </w:rPr>
        <w:t>The Phantom of the Opera</w:t>
      </w:r>
      <w:r w:rsidRPr="00B31D50">
        <w:rPr>
          <w:rFonts w:asciiTheme="minorHAnsi" w:eastAsia="Times New Roman" w:hAnsiTheme="minorHAnsi" w:cstheme="minorHAnsi"/>
          <w:color w:val="333333"/>
        </w:rPr>
        <w:t>. In addition to his theater and TV work, Jordan was featured at the Washington National Opera gala at The Kennedy Center, the Pasadena Symphony, and the Indianapolis Symphony Orchestra. He also starred as Lancelot in Lincoln Center Theater’s gala production of </w:t>
      </w:r>
      <w:r w:rsidRPr="00B31D50">
        <w:rPr>
          <w:rFonts w:asciiTheme="minorHAnsi" w:eastAsia="Times New Roman" w:hAnsiTheme="minorHAnsi" w:cstheme="minorHAnsi"/>
          <w:i/>
          <w:iCs/>
          <w:color w:val="333333"/>
        </w:rPr>
        <w:t>Camelot</w:t>
      </w:r>
      <w:r w:rsidRPr="00B31D50">
        <w:rPr>
          <w:rFonts w:asciiTheme="minorHAnsi" w:eastAsia="Times New Roman" w:hAnsiTheme="minorHAnsi" w:cstheme="minorHAnsi"/>
          <w:color w:val="333333"/>
        </w:rPr>
        <w:t> opposite Lin Manuel Miranda. Jordan was featured at the American Songbook Hall of Fame celebration at the invitation of Michael Feinstein.</w:t>
      </w:r>
    </w:p>
    <w:p w14:paraId="60B0381B" w14:textId="4FBF80E8" w:rsidR="00C82B42" w:rsidRPr="00B31D50" w:rsidRDefault="00B31D50" w:rsidP="00B31D50">
      <w:pPr>
        <w:shd w:val="clear" w:color="auto" w:fill="FFFFFF"/>
        <w:spacing w:after="0" w:afterAutospacing="1"/>
        <w:rPr>
          <w:rFonts w:asciiTheme="minorHAnsi" w:eastAsia="Times New Roman" w:hAnsiTheme="minorHAnsi" w:cstheme="minorHAnsi"/>
          <w:color w:val="333333"/>
        </w:rPr>
      </w:pPr>
      <w:r w:rsidRPr="00B31D50">
        <w:rPr>
          <w:rFonts w:asciiTheme="minorHAnsi" w:eastAsia="Times New Roman" w:hAnsiTheme="minorHAnsi" w:cstheme="minorHAnsi"/>
          <w:color w:val="333333"/>
        </w:rPr>
        <w:t>He is currently at work writing his musical, </w:t>
      </w:r>
      <w:r w:rsidRPr="00B31D50">
        <w:rPr>
          <w:rFonts w:asciiTheme="minorHAnsi" w:eastAsia="Times New Roman" w:hAnsiTheme="minorHAnsi" w:cstheme="minorHAnsi"/>
          <w:i/>
          <w:iCs/>
          <w:color w:val="333333"/>
        </w:rPr>
        <w:t>Bully</w:t>
      </w:r>
      <w:r w:rsidRPr="00B31D50">
        <w:rPr>
          <w:rFonts w:asciiTheme="minorHAnsi" w:eastAsia="Times New Roman" w:hAnsiTheme="minorHAnsi" w:cstheme="minorHAnsi"/>
          <w:color w:val="333333"/>
        </w:rPr>
        <w:t>, which will debut next year. Jordan is a 2016 graduate of Otterbein University, where he graduated with a BFA in Musical Theatre Cum Laude. Family is everything to Jordan, because without the “little village” of women who raised him, he would not be where he is today. “Every day is a gift.”</w:t>
      </w:r>
    </w:p>
    <w:p w14:paraId="06F3FAE5" w14:textId="77777777" w:rsidR="00C82B42" w:rsidRPr="00B31D50" w:rsidRDefault="006B0582" w:rsidP="006B0582">
      <w:pPr>
        <w:spacing w:after="0"/>
        <w:rPr>
          <w:rFonts w:asciiTheme="minorHAnsi" w:eastAsia="Arial Unicode MS" w:hAnsiTheme="minorHAnsi" w:cstheme="minorHAnsi"/>
          <w:b/>
          <w:color w:val="000000" w:themeColor="text1"/>
          <w:kern w:val="3"/>
        </w:rPr>
      </w:pPr>
      <w:r w:rsidRPr="00B31D50">
        <w:rPr>
          <w:rFonts w:asciiTheme="minorHAnsi" w:eastAsia="Arial Unicode MS" w:hAnsiTheme="minorHAnsi" w:cstheme="minorHAnsi"/>
          <w:b/>
          <w:color w:val="000000" w:themeColor="text1"/>
          <w:kern w:val="3"/>
        </w:rPr>
        <w:t xml:space="preserve"> </w:t>
      </w:r>
    </w:p>
    <w:p w14:paraId="2780C128" w14:textId="77777777" w:rsidR="00A10CE0" w:rsidRDefault="00C82B42" w:rsidP="006B0582">
      <w:pPr>
        <w:spacing w:after="0"/>
        <w:rPr>
          <w:rFonts w:asciiTheme="minorHAnsi" w:eastAsia="Arial Unicode MS" w:hAnsiTheme="minorHAnsi" w:cstheme="minorHAnsi"/>
          <w:b/>
          <w:color w:val="000000" w:themeColor="text1"/>
          <w:kern w:val="3"/>
        </w:rPr>
      </w:pPr>
      <w:r w:rsidRPr="00B31D50">
        <w:rPr>
          <w:rFonts w:asciiTheme="minorHAnsi" w:eastAsia="Arial Unicode MS" w:hAnsiTheme="minorHAnsi" w:cstheme="minorHAnsi"/>
          <w:b/>
          <w:color w:val="000000" w:themeColor="text1"/>
          <w:kern w:val="3"/>
        </w:rPr>
        <w:softHyphen/>
      </w:r>
    </w:p>
    <w:p w14:paraId="5C473343" w14:textId="3677A84F" w:rsidR="00FE768A" w:rsidRPr="00B31D50" w:rsidRDefault="00FE768A" w:rsidP="006B0582">
      <w:pPr>
        <w:spacing w:after="0"/>
        <w:rPr>
          <w:rFonts w:asciiTheme="minorHAnsi" w:hAnsiTheme="minorHAnsi" w:cstheme="minorHAnsi"/>
          <w:bCs/>
          <w:color w:val="000000" w:themeColor="text1"/>
        </w:rPr>
      </w:pPr>
      <w:r w:rsidRPr="00B31D50">
        <w:rPr>
          <w:rFonts w:asciiTheme="minorHAnsi" w:eastAsia="Arial Unicode MS" w:hAnsiTheme="minorHAnsi" w:cstheme="minorHAnsi"/>
          <w:b/>
          <w:color w:val="000000" w:themeColor="text1"/>
          <w:kern w:val="3"/>
        </w:rPr>
        <w:lastRenderedPageBreak/>
        <w:t>ABOUT THE PASADENA SYMPHONY ASSOCIATION</w:t>
      </w:r>
    </w:p>
    <w:p w14:paraId="328687A7" w14:textId="77777777" w:rsidR="00FE768A" w:rsidRPr="00B31D50" w:rsidRDefault="00FE768A" w:rsidP="00382D8A">
      <w:pPr>
        <w:widowControl w:val="0"/>
        <w:suppressAutoHyphens/>
        <w:autoSpaceDN w:val="0"/>
        <w:spacing w:after="240"/>
        <w:textAlignment w:val="baseline"/>
        <w:rPr>
          <w:rFonts w:asciiTheme="minorHAnsi" w:eastAsia="Arial Unicode MS" w:hAnsiTheme="minorHAnsi" w:cstheme="minorHAnsi"/>
          <w:color w:val="000000" w:themeColor="text1"/>
          <w:kern w:val="3"/>
        </w:rPr>
      </w:pPr>
      <w:r w:rsidRPr="00B31D50">
        <w:rPr>
          <w:rFonts w:asciiTheme="minorHAnsi" w:eastAsia="Arial Unicode MS" w:hAnsiTheme="minorHAnsi" w:cstheme="minorHAnsi"/>
          <w:color w:val="000000" w:themeColor="text1"/>
          <w:kern w:val="3"/>
        </w:rPr>
        <w:t>Recent Acclaim for the Pasadena Symphony and POPS</w:t>
      </w:r>
    </w:p>
    <w:p w14:paraId="6E0EE43D" w14:textId="77777777" w:rsidR="00FE768A" w:rsidRPr="00B31D50" w:rsidRDefault="00FE768A" w:rsidP="00382D8A">
      <w:pPr>
        <w:widowControl w:val="0"/>
        <w:suppressAutoHyphens/>
        <w:autoSpaceDN w:val="0"/>
        <w:spacing w:after="240"/>
        <w:textAlignment w:val="baseline"/>
        <w:rPr>
          <w:rFonts w:asciiTheme="minorHAnsi" w:eastAsia="Arial Unicode MS" w:hAnsiTheme="minorHAnsi" w:cstheme="minorHAnsi"/>
          <w:i/>
          <w:color w:val="000000" w:themeColor="text1"/>
          <w:kern w:val="3"/>
        </w:rPr>
      </w:pPr>
      <w:r w:rsidRPr="00B31D50">
        <w:rPr>
          <w:rFonts w:asciiTheme="minorHAnsi" w:eastAsia="Arial Unicode MS" w:hAnsiTheme="minorHAnsi" w:cstheme="minorHAnsi"/>
          <w:i/>
          <w:color w:val="000000" w:themeColor="text1"/>
          <w:kern w:val="3"/>
        </w:rPr>
        <w:t xml:space="preserve">“The Pasadena Symphony signals a new direction…teeming with vitality...dripping with opulent, sexy emotion.” Los Angeles Times. </w:t>
      </w:r>
      <w:r w:rsidRPr="00B31D50">
        <w:rPr>
          <w:rFonts w:asciiTheme="minorHAnsi" w:eastAsia="Arial Unicode MS" w:hAnsiTheme="minorHAnsi" w:cstheme="minorHAnsi"/>
          <w:b/>
          <w:color w:val="000000" w:themeColor="text1"/>
          <w:kern w:val="3"/>
        </w:rPr>
        <w:br/>
      </w:r>
      <w:r w:rsidRPr="00B31D50">
        <w:rPr>
          <w:rFonts w:asciiTheme="minorHAnsi" w:eastAsia="Arial Unicode MS" w:hAnsiTheme="minorHAnsi" w:cstheme="minorHAnsi"/>
          <w:b/>
          <w:color w:val="000000" w:themeColor="text1"/>
          <w:kern w:val="3"/>
        </w:rPr>
        <w:br/>
      </w:r>
      <w:r w:rsidRPr="00B31D50">
        <w:rPr>
          <w:rFonts w:asciiTheme="minorHAnsi" w:eastAsia="Arial Unicode MS" w:hAnsiTheme="minorHAnsi" w:cstheme="minorHAnsi"/>
          <w:i/>
          <w:color w:val="000000" w:themeColor="text1"/>
          <w:kern w:val="3"/>
        </w:rPr>
        <w:t>“...full of pulsating energy from first note to last... the strings were lushly resonant, the wind principals were at the top of their games, and the brass rang out with gleaming vigor.” –Pasadena Star News.</w:t>
      </w:r>
    </w:p>
    <w:p w14:paraId="4C56D871" w14:textId="77777777" w:rsidR="00FE768A" w:rsidRPr="00B31D50" w:rsidRDefault="00FE768A" w:rsidP="00382D8A">
      <w:pPr>
        <w:rPr>
          <w:rFonts w:asciiTheme="minorHAnsi" w:hAnsiTheme="minorHAnsi" w:cstheme="minorHAnsi"/>
          <w:color w:val="000000" w:themeColor="text1"/>
        </w:rPr>
      </w:pPr>
      <w:r w:rsidRPr="00B31D50">
        <w:rPr>
          <w:rFonts w:asciiTheme="minorHAnsi" w:hAnsiTheme="minorHAnsi" w:cstheme="minorHAnsi"/>
          <w:color w:val="000000" w:themeColor="text1"/>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3ABA50A0" w14:textId="771A91C6" w:rsidR="00FE768A" w:rsidRPr="00B31D50" w:rsidRDefault="00FE768A" w:rsidP="00382D8A">
      <w:pPr>
        <w:rPr>
          <w:rFonts w:asciiTheme="minorHAnsi" w:hAnsiTheme="minorHAnsi" w:cstheme="minorHAnsi"/>
          <w:i/>
          <w:color w:val="000000" w:themeColor="text1"/>
        </w:rPr>
      </w:pPr>
      <w:r w:rsidRPr="00B31D50">
        <w:rPr>
          <w:rFonts w:asciiTheme="minorHAnsi" w:hAnsiTheme="minorHAnsi" w:cstheme="minorHAnsi"/>
          <w:color w:val="000000" w:themeColor="text1"/>
        </w:rPr>
        <w:t xml:space="preserve">The Pasadena Symphony and POPS performs in two of the most extraordinary venues in the United States: Ambassador Auditorium, known as the </w:t>
      </w:r>
      <w:r w:rsidRPr="00B31D50">
        <w:rPr>
          <w:rFonts w:asciiTheme="minorHAnsi" w:hAnsiTheme="minorHAnsi" w:cstheme="minorHAnsi"/>
          <w:i/>
          <w:color w:val="000000" w:themeColor="text1"/>
        </w:rPr>
        <w:t>Carnegie Hall of the West,</w:t>
      </w:r>
      <w:r w:rsidRPr="00B31D50">
        <w:rPr>
          <w:rFonts w:asciiTheme="minorHAnsi" w:hAnsiTheme="minorHAnsi" w:cstheme="minorHAnsi"/>
          <w:color w:val="000000" w:themeColor="text1"/>
        </w:rPr>
        <w:t xml:space="preserve"> and the luxuriant Los Angeles Arboretum &amp; Botanic Garden. Internationally recognized, Grammy-nominated conductor, David </w:t>
      </w:r>
      <w:proofErr w:type="spellStart"/>
      <w:r w:rsidRPr="00B31D50">
        <w:rPr>
          <w:rFonts w:asciiTheme="minorHAnsi" w:hAnsiTheme="minorHAnsi" w:cstheme="minorHAnsi"/>
          <w:color w:val="000000" w:themeColor="text1"/>
        </w:rPr>
        <w:t>Lockington</w:t>
      </w:r>
      <w:proofErr w:type="spellEnd"/>
      <w:r w:rsidRPr="00B31D50">
        <w:rPr>
          <w:rFonts w:asciiTheme="minorHAnsi" w:hAnsiTheme="minorHAnsi" w:cstheme="minorHAnsi"/>
          <w:color w:val="000000" w:themeColor="text1"/>
        </w:rPr>
        <w:t xml:space="preserve">, serves as the Pasadena Symphony Association’s Music Director, with performance-practice specialist Nicholas </w:t>
      </w:r>
      <w:proofErr w:type="spellStart"/>
      <w:r w:rsidRPr="00B31D50">
        <w:rPr>
          <w:rFonts w:asciiTheme="minorHAnsi" w:hAnsiTheme="minorHAnsi" w:cstheme="minorHAnsi"/>
          <w:color w:val="000000" w:themeColor="text1"/>
        </w:rPr>
        <w:t>McGegan</w:t>
      </w:r>
      <w:proofErr w:type="spellEnd"/>
      <w:r w:rsidRPr="00B31D50">
        <w:rPr>
          <w:rFonts w:asciiTheme="minorHAnsi" w:hAnsiTheme="minorHAnsi" w:cstheme="minorHAnsi"/>
          <w:color w:val="000000" w:themeColor="text1"/>
        </w:rPr>
        <w:t xml:space="preserve"> serving as Principal Guest Conductor.  The multi-platinum-selling, two-time Emmy and five-time Grammy Award-nominated entertainer dubbed “The Ambassador of the Great American Songbook,” Michael Feinstein, is </w:t>
      </w:r>
      <w:r w:rsidR="00FF1B49" w:rsidRPr="00B31D50">
        <w:rPr>
          <w:rFonts w:asciiTheme="minorHAnsi" w:hAnsiTheme="minorHAnsi" w:cstheme="minorHAnsi"/>
          <w:color w:val="000000" w:themeColor="text1"/>
        </w:rPr>
        <w:t>the Principal</w:t>
      </w:r>
      <w:r w:rsidRPr="00B31D50">
        <w:rPr>
          <w:rFonts w:asciiTheme="minorHAnsi" w:hAnsiTheme="minorHAnsi" w:cstheme="minorHAnsi"/>
          <w:color w:val="000000" w:themeColor="text1"/>
        </w:rPr>
        <w:t xml:space="preserve"> Pops Conductor, who </w:t>
      </w:r>
      <w:r w:rsidR="00FF1B49" w:rsidRPr="00B31D50">
        <w:rPr>
          <w:rFonts w:asciiTheme="minorHAnsi" w:hAnsiTheme="minorHAnsi" w:cstheme="minorHAnsi"/>
          <w:color w:val="000000" w:themeColor="text1"/>
        </w:rPr>
        <w:t>succeeded Marvin</w:t>
      </w:r>
      <w:r w:rsidRPr="00B31D50">
        <w:rPr>
          <w:rFonts w:asciiTheme="minorHAnsi" w:hAnsiTheme="minorHAnsi" w:cstheme="minorHAnsi"/>
          <w:color w:val="000000" w:themeColor="text1"/>
        </w:rPr>
        <w:t xml:space="preserve"> Hamlisch in the newly created </w:t>
      </w:r>
      <w:r w:rsidRPr="00B31D50">
        <w:rPr>
          <w:rFonts w:asciiTheme="minorHAnsi" w:hAnsiTheme="minorHAnsi" w:cstheme="minorHAnsi"/>
          <w:i/>
          <w:color w:val="000000" w:themeColor="text1"/>
        </w:rPr>
        <w:t>Marvin Hamlisch Chair.</w:t>
      </w:r>
      <w:r w:rsidRPr="00B31D50">
        <w:rPr>
          <w:rFonts w:asciiTheme="minorHAnsi" w:hAnsiTheme="minorHAnsi" w:cstheme="minorHAnsi"/>
          <w:color w:val="000000" w:themeColor="text1"/>
        </w:rPr>
        <w:t xml:space="preserve"> </w:t>
      </w:r>
    </w:p>
    <w:p w14:paraId="18B3E158" w14:textId="3FC4AE37" w:rsidR="00FE768A" w:rsidRPr="00B31D50" w:rsidRDefault="00FE768A" w:rsidP="00382D8A">
      <w:pPr>
        <w:rPr>
          <w:rFonts w:asciiTheme="minorHAnsi" w:hAnsiTheme="minorHAnsi" w:cstheme="minorHAnsi"/>
          <w:color w:val="000000" w:themeColor="text1"/>
        </w:rPr>
      </w:pPr>
      <w:r w:rsidRPr="00B31D50">
        <w:rPr>
          <w:rFonts w:asciiTheme="minorHAnsi" w:hAnsiTheme="minorHAnsi" w:cstheme="minorHAnsi"/>
          <w:color w:val="000000" w:themeColor="text1"/>
        </w:rPr>
        <w:t>A hallmark of its robust education programs, the Pasadena Symphony Association has served the youth of the region for over five decades through the Pasadena Youth Symphony Orchestras (PYSO) comprised of five performing ensembles, with over 250 gifted 4</w:t>
      </w:r>
      <w:r w:rsidRPr="00B31D50">
        <w:rPr>
          <w:rFonts w:asciiTheme="minorHAnsi" w:hAnsiTheme="minorHAnsi" w:cstheme="minorHAnsi"/>
          <w:color w:val="000000" w:themeColor="text1"/>
          <w:vertAlign w:val="superscript"/>
        </w:rPr>
        <w:t>th</w:t>
      </w:r>
      <w:r w:rsidRPr="00B31D50">
        <w:rPr>
          <w:rFonts w:asciiTheme="minorHAnsi" w:hAnsiTheme="minorHAnsi" w:cstheme="minorHAnsi"/>
          <w:color w:val="000000" w:themeColor="text1"/>
        </w:rPr>
        <w:t>-12</w:t>
      </w:r>
      <w:r w:rsidRPr="00B31D50">
        <w:rPr>
          <w:rFonts w:asciiTheme="minorHAnsi" w:hAnsiTheme="minorHAnsi" w:cstheme="minorHAnsi"/>
          <w:color w:val="000000" w:themeColor="text1"/>
          <w:vertAlign w:val="superscript"/>
        </w:rPr>
        <w:t>th</w:t>
      </w:r>
      <w:r w:rsidRPr="00B31D50">
        <w:rPr>
          <w:rFonts w:asciiTheme="minorHAnsi" w:hAnsiTheme="minorHAnsi" w:cstheme="minorHAnsi"/>
          <w:color w:val="000000" w:themeColor="text1"/>
        </w:rPr>
        <w:t xml:space="preserve"> grade students from more than 50 schools all over the Southern California region.  The PYSO</w:t>
      </w:r>
      <w:r w:rsidR="00A53E03" w:rsidRPr="00B31D50">
        <w:rPr>
          <w:rFonts w:asciiTheme="minorHAnsi" w:hAnsiTheme="minorHAnsi" w:cstheme="minorHAnsi"/>
          <w:color w:val="000000" w:themeColor="text1"/>
        </w:rPr>
        <w:t xml:space="preserve"> regularly performs throughout Southern CA including on the popular television show </w:t>
      </w:r>
      <w:r w:rsidR="00A53E03" w:rsidRPr="00B31D50">
        <w:rPr>
          <w:rFonts w:asciiTheme="minorHAnsi" w:hAnsiTheme="minorHAnsi" w:cstheme="minorHAnsi"/>
          <w:i/>
          <w:color w:val="000000" w:themeColor="text1"/>
        </w:rPr>
        <w:t>Glee</w:t>
      </w:r>
      <w:r w:rsidR="00A53E03" w:rsidRPr="00B31D50">
        <w:rPr>
          <w:rFonts w:asciiTheme="minorHAnsi" w:hAnsiTheme="minorHAnsi" w:cstheme="minorHAnsi"/>
          <w:color w:val="000000" w:themeColor="text1"/>
        </w:rPr>
        <w:t xml:space="preserve">, and has performed at some of the world’s most prestigious venues, including Carnegie Hall, the </w:t>
      </w:r>
      <w:proofErr w:type="spellStart"/>
      <w:r w:rsidR="00A53E03" w:rsidRPr="00B31D50">
        <w:rPr>
          <w:rFonts w:asciiTheme="minorHAnsi" w:hAnsiTheme="minorHAnsi" w:cstheme="minorHAnsi"/>
          <w:color w:val="000000" w:themeColor="text1"/>
        </w:rPr>
        <w:t>Mozartium</w:t>
      </w:r>
      <w:proofErr w:type="spellEnd"/>
      <w:r w:rsidR="00A53E03" w:rsidRPr="00B31D50">
        <w:rPr>
          <w:rFonts w:asciiTheme="minorHAnsi" w:hAnsiTheme="minorHAnsi" w:cstheme="minorHAnsi"/>
          <w:color w:val="000000" w:themeColor="text1"/>
        </w:rPr>
        <w:t xml:space="preserve"> in Salzburg, and most recently the </w:t>
      </w:r>
      <w:proofErr w:type="spellStart"/>
      <w:r w:rsidR="00A53E03" w:rsidRPr="00B31D50">
        <w:rPr>
          <w:rFonts w:asciiTheme="minorHAnsi" w:hAnsiTheme="minorHAnsi" w:cstheme="minorHAnsi"/>
          <w:color w:val="000000" w:themeColor="text1"/>
        </w:rPr>
        <w:t>Teatro</w:t>
      </w:r>
      <w:proofErr w:type="spellEnd"/>
      <w:r w:rsidR="00A53E03" w:rsidRPr="00B31D50">
        <w:rPr>
          <w:rFonts w:asciiTheme="minorHAnsi" w:hAnsiTheme="minorHAnsi" w:cstheme="minorHAnsi"/>
          <w:color w:val="000000" w:themeColor="text1"/>
        </w:rPr>
        <w:t xml:space="preserve"> de Nacional de Costa Rica.</w:t>
      </w:r>
    </w:p>
    <w:p w14:paraId="47D8B0EE" w14:textId="77777777" w:rsidR="00FE768A" w:rsidRPr="00B31D50" w:rsidRDefault="00FE768A" w:rsidP="00382D8A">
      <w:pPr>
        <w:rPr>
          <w:rFonts w:asciiTheme="minorHAnsi" w:eastAsia="MS Mincho" w:hAnsiTheme="minorHAnsi" w:cstheme="minorHAnsi"/>
          <w:color w:val="000000" w:themeColor="text1"/>
        </w:rPr>
      </w:pPr>
      <w:r w:rsidRPr="00B31D50">
        <w:rPr>
          <w:rFonts w:asciiTheme="minorHAnsi" w:eastAsia="MS Mincho" w:hAnsiTheme="minorHAnsi" w:cstheme="minorHAnsi"/>
          <w:color w:val="000000" w:themeColor="text1"/>
        </w:rPr>
        <w:t xml:space="preserve">The PSA provides people from all walks of life with powerful access points to the world of symphonic music. </w:t>
      </w:r>
    </w:p>
    <w:p w14:paraId="5F086AA2" w14:textId="77777777" w:rsidR="00FE768A" w:rsidRPr="00B31D50" w:rsidRDefault="00FE768A" w:rsidP="00382D8A">
      <w:pPr>
        <w:pStyle w:val="NoSpacing"/>
        <w:jc w:val="center"/>
        <w:rPr>
          <w:rFonts w:asciiTheme="minorHAnsi" w:hAnsiTheme="minorHAnsi" w:cstheme="minorHAnsi"/>
          <w:color w:val="000000" w:themeColor="text1"/>
        </w:rPr>
      </w:pPr>
      <w:r w:rsidRPr="00B31D50">
        <w:rPr>
          <w:rFonts w:asciiTheme="minorHAnsi" w:hAnsiTheme="minorHAnsi" w:cstheme="minorHAnsi"/>
          <w:color w:val="000000" w:themeColor="text1"/>
        </w:rPr>
        <w:t>-end-</w:t>
      </w:r>
    </w:p>
    <w:p w14:paraId="60EFB053" w14:textId="77777777" w:rsidR="00FE768A" w:rsidRPr="00B31D50" w:rsidRDefault="00FE768A" w:rsidP="00382D8A">
      <w:pPr>
        <w:rPr>
          <w:rFonts w:asciiTheme="minorHAnsi" w:hAnsiTheme="minorHAnsi" w:cstheme="minorHAnsi"/>
          <w:color w:val="000000" w:themeColor="text1"/>
        </w:rPr>
      </w:pPr>
    </w:p>
    <w:p w14:paraId="664C5A6F" w14:textId="77777777" w:rsidR="00467E2D" w:rsidRPr="00B31D50" w:rsidRDefault="00467E2D" w:rsidP="00382D8A">
      <w:pPr>
        <w:spacing w:after="0"/>
        <w:rPr>
          <w:rFonts w:asciiTheme="minorHAnsi" w:hAnsiTheme="minorHAnsi" w:cstheme="minorHAnsi"/>
          <w:color w:val="000000" w:themeColor="text1"/>
        </w:rPr>
      </w:pPr>
    </w:p>
    <w:sectPr w:rsidR="00467E2D" w:rsidRPr="00B31D50" w:rsidSect="00C82B42">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DF9E" w14:textId="77777777" w:rsidR="004606A9" w:rsidRDefault="004606A9" w:rsidP="003A616E">
      <w:pPr>
        <w:spacing w:after="0"/>
      </w:pPr>
      <w:r>
        <w:separator/>
      </w:r>
    </w:p>
  </w:endnote>
  <w:endnote w:type="continuationSeparator" w:id="0">
    <w:p w14:paraId="70477924" w14:textId="77777777" w:rsidR="004606A9" w:rsidRDefault="004606A9" w:rsidP="003A6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44E1" w14:textId="636E1795" w:rsidR="003A616E" w:rsidRPr="003A616E" w:rsidRDefault="003A616E" w:rsidP="003A616E">
    <w:pPr>
      <w:spacing w:line="276" w:lineRule="auto"/>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4E8D" w14:textId="61386A52" w:rsidR="008762CA" w:rsidRDefault="008762CA" w:rsidP="008762CA">
    <w:pPr>
      <w:pStyle w:val="Footer"/>
      <w:jc w:val="center"/>
    </w:pP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D053D" w14:textId="77777777" w:rsidR="004606A9" w:rsidRDefault="004606A9" w:rsidP="003A616E">
      <w:pPr>
        <w:spacing w:after="0"/>
      </w:pPr>
      <w:r>
        <w:separator/>
      </w:r>
    </w:p>
  </w:footnote>
  <w:footnote w:type="continuationSeparator" w:id="0">
    <w:p w14:paraId="5FE6DC27" w14:textId="77777777" w:rsidR="004606A9" w:rsidRDefault="004606A9" w:rsidP="003A616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AE9"/>
    <w:multiLevelType w:val="hybridMultilevel"/>
    <w:tmpl w:val="8BA6C82E"/>
    <w:lvl w:ilvl="0" w:tplc="EF9A71CE">
      <w:start w:val="6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41219A"/>
    <w:multiLevelType w:val="hybridMultilevel"/>
    <w:tmpl w:val="C302A740"/>
    <w:lvl w:ilvl="0" w:tplc="7E1A2084">
      <w:start w:val="6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4E3B"/>
    <w:multiLevelType w:val="hybridMultilevel"/>
    <w:tmpl w:val="BF0CB554"/>
    <w:lvl w:ilvl="0" w:tplc="B1B4D7F0">
      <w:start w:val="626"/>
      <w:numFmt w:val="bullet"/>
      <w:lvlText w:val="-"/>
      <w:lvlJc w:val="left"/>
      <w:pPr>
        <w:ind w:left="720" w:hanging="360"/>
      </w:pPr>
      <w:rPr>
        <w:rFonts w:ascii="Helvetica" w:eastAsia="Times New Roman" w:hAnsi="Helvetica"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7D48"/>
    <w:multiLevelType w:val="hybridMultilevel"/>
    <w:tmpl w:val="7D5239C0"/>
    <w:lvl w:ilvl="0" w:tplc="AB9E5C04">
      <w:start w:val="626"/>
      <w:numFmt w:val="bullet"/>
      <w:lvlText w:val="-"/>
      <w:lvlJc w:val="left"/>
      <w:pPr>
        <w:ind w:left="1800" w:hanging="360"/>
      </w:pPr>
      <w:rPr>
        <w:rFonts w:ascii="Times New Roman" w:eastAsia="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2D"/>
    <w:rsid w:val="00014EC1"/>
    <w:rsid w:val="0002694A"/>
    <w:rsid w:val="000358B2"/>
    <w:rsid w:val="00036448"/>
    <w:rsid w:val="00036A96"/>
    <w:rsid w:val="000661A0"/>
    <w:rsid w:val="00066DDD"/>
    <w:rsid w:val="00081CAD"/>
    <w:rsid w:val="00082184"/>
    <w:rsid w:val="000A69E0"/>
    <w:rsid w:val="000C54B0"/>
    <w:rsid w:val="000D7307"/>
    <w:rsid w:val="000F231D"/>
    <w:rsid w:val="00102AA6"/>
    <w:rsid w:val="0013211E"/>
    <w:rsid w:val="00142606"/>
    <w:rsid w:val="00145091"/>
    <w:rsid w:val="00155A8B"/>
    <w:rsid w:val="00173A45"/>
    <w:rsid w:val="00180DB8"/>
    <w:rsid w:val="001B44C5"/>
    <w:rsid w:val="001C4E14"/>
    <w:rsid w:val="001F1867"/>
    <w:rsid w:val="001F7A8C"/>
    <w:rsid w:val="002063ED"/>
    <w:rsid w:val="00215ADB"/>
    <w:rsid w:val="00233A48"/>
    <w:rsid w:val="00246AFB"/>
    <w:rsid w:val="00260198"/>
    <w:rsid w:val="00274CA0"/>
    <w:rsid w:val="00284B05"/>
    <w:rsid w:val="00293767"/>
    <w:rsid w:val="002A1BC3"/>
    <w:rsid w:val="002A21BA"/>
    <w:rsid w:val="002A3369"/>
    <w:rsid w:val="002A3835"/>
    <w:rsid w:val="002B1278"/>
    <w:rsid w:val="002C2B3A"/>
    <w:rsid w:val="002C6AAA"/>
    <w:rsid w:val="003243F3"/>
    <w:rsid w:val="00325F25"/>
    <w:rsid w:val="00326DDA"/>
    <w:rsid w:val="00342145"/>
    <w:rsid w:val="003454E9"/>
    <w:rsid w:val="00346E78"/>
    <w:rsid w:val="003505A9"/>
    <w:rsid w:val="00380205"/>
    <w:rsid w:val="00382D8A"/>
    <w:rsid w:val="00395573"/>
    <w:rsid w:val="003A616E"/>
    <w:rsid w:val="003A731A"/>
    <w:rsid w:val="003C70F2"/>
    <w:rsid w:val="003E358E"/>
    <w:rsid w:val="003E7BF6"/>
    <w:rsid w:val="003F06F5"/>
    <w:rsid w:val="004146F6"/>
    <w:rsid w:val="00425083"/>
    <w:rsid w:val="00452FFC"/>
    <w:rsid w:val="004606A9"/>
    <w:rsid w:val="00467E2D"/>
    <w:rsid w:val="00481A2C"/>
    <w:rsid w:val="00483676"/>
    <w:rsid w:val="00487B15"/>
    <w:rsid w:val="004910D6"/>
    <w:rsid w:val="004B7EA8"/>
    <w:rsid w:val="004C4ADB"/>
    <w:rsid w:val="004C61D0"/>
    <w:rsid w:val="004D2F8F"/>
    <w:rsid w:val="004D397A"/>
    <w:rsid w:val="004F2788"/>
    <w:rsid w:val="00500099"/>
    <w:rsid w:val="00505F62"/>
    <w:rsid w:val="005459EF"/>
    <w:rsid w:val="00554C45"/>
    <w:rsid w:val="005841C8"/>
    <w:rsid w:val="00585FD1"/>
    <w:rsid w:val="005C71E5"/>
    <w:rsid w:val="005D3458"/>
    <w:rsid w:val="005D7E55"/>
    <w:rsid w:val="005F0AF5"/>
    <w:rsid w:val="005F37DE"/>
    <w:rsid w:val="005F4316"/>
    <w:rsid w:val="005F7E05"/>
    <w:rsid w:val="006178B1"/>
    <w:rsid w:val="00650279"/>
    <w:rsid w:val="00650519"/>
    <w:rsid w:val="00651EBA"/>
    <w:rsid w:val="00656F82"/>
    <w:rsid w:val="0066061E"/>
    <w:rsid w:val="00667161"/>
    <w:rsid w:val="00687EDF"/>
    <w:rsid w:val="006A134B"/>
    <w:rsid w:val="006A61CB"/>
    <w:rsid w:val="006B0582"/>
    <w:rsid w:val="006D0A83"/>
    <w:rsid w:val="006D2A62"/>
    <w:rsid w:val="006D6368"/>
    <w:rsid w:val="006F13AB"/>
    <w:rsid w:val="00705C9E"/>
    <w:rsid w:val="00716E4C"/>
    <w:rsid w:val="0072394A"/>
    <w:rsid w:val="00725433"/>
    <w:rsid w:val="00751DE9"/>
    <w:rsid w:val="00763043"/>
    <w:rsid w:val="00772F13"/>
    <w:rsid w:val="0078282B"/>
    <w:rsid w:val="0078486F"/>
    <w:rsid w:val="00784E47"/>
    <w:rsid w:val="007A0789"/>
    <w:rsid w:val="007A5DC8"/>
    <w:rsid w:val="007C071E"/>
    <w:rsid w:val="007D09BB"/>
    <w:rsid w:val="007F25A9"/>
    <w:rsid w:val="00837ACD"/>
    <w:rsid w:val="00840EA1"/>
    <w:rsid w:val="00846A5B"/>
    <w:rsid w:val="0086684E"/>
    <w:rsid w:val="008762CA"/>
    <w:rsid w:val="008830B7"/>
    <w:rsid w:val="0089088A"/>
    <w:rsid w:val="008B02ED"/>
    <w:rsid w:val="008B6004"/>
    <w:rsid w:val="008D7BD8"/>
    <w:rsid w:val="008E6E17"/>
    <w:rsid w:val="008E7DDD"/>
    <w:rsid w:val="008F17B1"/>
    <w:rsid w:val="008F4C42"/>
    <w:rsid w:val="00903DB9"/>
    <w:rsid w:val="00922F7D"/>
    <w:rsid w:val="00932E1E"/>
    <w:rsid w:val="00941FFD"/>
    <w:rsid w:val="00961ADE"/>
    <w:rsid w:val="00973FBB"/>
    <w:rsid w:val="00983557"/>
    <w:rsid w:val="0099116A"/>
    <w:rsid w:val="00996675"/>
    <w:rsid w:val="00997213"/>
    <w:rsid w:val="009C1BB7"/>
    <w:rsid w:val="009D05C4"/>
    <w:rsid w:val="009F0DDD"/>
    <w:rsid w:val="00A0464B"/>
    <w:rsid w:val="00A10CE0"/>
    <w:rsid w:val="00A21F9B"/>
    <w:rsid w:val="00A50EB7"/>
    <w:rsid w:val="00A53E03"/>
    <w:rsid w:val="00A53EDA"/>
    <w:rsid w:val="00A76C33"/>
    <w:rsid w:val="00AA1EA9"/>
    <w:rsid w:val="00AB0F29"/>
    <w:rsid w:val="00AB4AC5"/>
    <w:rsid w:val="00AB79FD"/>
    <w:rsid w:val="00AD0534"/>
    <w:rsid w:val="00AD3B3F"/>
    <w:rsid w:val="00AD797E"/>
    <w:rsid w:val="00AD7FB2"/>
    <w:rsid w:val="00AF31F3"/>
    <w:rsid w:val="00B31D50"/>
    <w:rsid w:val="00B42D7A"/>
    <w:rsid w:val="00B446F5"/>
    <w:rsid w:val="00B95F59"/>
    <w:rsid w:val="00B97F66"/>
    <w:rsid w:val="00BA388B"/>
    <w:rsid w:val="00BF29D4"/>
    <w:rsid w:val="00C074A1"/>
    <w:rsid w:val="00C13FBA"/>
    <w:rsid w:val="00C259E2"/>
    <w:rsid w:val="00C51FF7"/>
    <w:rsid w:val="00C5204E"/>
    <w:rsid w:val="00C570E8"/>
    <w:rsid w:val="00C80AD3"/>
    <w:rsid w:val="00C82B42"/>
    <w:rsid w:val="00CB09EA"/>
    <w:rsid w:val="00CD5356"/>
    <w:rsid w:val="00CF3A6D"/>
    <w:rsid w:val="00D00B81"/>
    <w:rsid w:val="00D04F1E"/>
    <w:rsid w:val="00D061CD"/>
    <w:rsid w:val="00D11777"/>
    <w:rsid w:val="00D11974"/>
    <w:rsid w:val="00D148DF"/>
    <w:rsid w:val="00D30134"/>
    <w:rsid w:val="00D305FC"/>
    <w:rsid w:val="00D32221"/>
    <w:rsid w:val="00D66FB2"/>
    <w:rsid w:val="00D9336A"/>
    <w:rsid w:val="00D944CA"/>
    <w:rsid w:val="00DA2C9B"/>
    <w:rsid w:val="00DB116C"/>
    <w:rsid w:val="00DC3EBF"/>
    <w:rsid w:val="00DC6662"/>
    <w:rsid w:val="00DF003C"/>
    <w:rsid w:val="00E42A16"/>
    <w:rsid w:val="00E53B0F"/>
    <w:rsid w:val="00E7325F"/>
    <w:rsid w:val="00EF0299"/>
    <w:rsid w:val="00F01137"/>
    <w:rsid w:val="00F07DC1"/>
    <w:rsid w:val="00F118A9"/>
    <w:rsid w:val="00F30E1E"/>
    <w:rsid w:val="00F31EF0"/>
    <w:rsid w:val="00F37704"/>
    <w:rsid w:val="00F420DB"/>
    <w:rsid w:val="00F60E6B"/>
    <w:rsid w:val="00F73D8D"/>
    <w:rsid w:val="00F842FD"/>
    <w:rsid w:val="00FA17E3"/>
    <w:rsid w:val="00FA492B"/>
    <w:rsid w:val="00FC0760"/>
    <w:rsid w:val="00FC28D5"/>
    <w:rsid w:val="00FC4467"/>
    <w:rsid w:val="00FC49DA"/>
    <w:rsid w:val="00FD2AEB"/>
    <w:rsid w:val="00FD3831"/>
    <w:rsid w:val="00FE768A"/>
    <w:rsid w:val="00FF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1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2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7E2D"/>
    <w:rPr>
      <w:color w:val="0000FF"/>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rPr>
      <w:sz w:val="22"/>
      <w:szCs w:val="22"/>
    </w:r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link w:val="CommentSubject"/>
    <w:uiPriority w:val="99"/>
    <w:semiHidden/>
    <w:rsid w:val="001B44C5"/>
    <w:rPr>
      <w:b/>
      <w:bCs/>
      <w:sz w:val="20"/>
      <w:szCs w:val="20"/>
    </w:rPr>
  </w:style>
  <w:style w:type="character" w:customStyle="1" w:styleId="il">
    <w:name w:val="il"/>
    <w:basedOn w:val="DefaultParagraphFont"/>
    <w:rsid w:val="00CD5356"/>
  </w:style>
  <w:style w:type="character" w:styleId="FollowedHyperlink">
    <w:name w:val="FollowedHyperlink"/>
    <w:uiPriority w:val="99"/>
    <w:semiHidden/>
    <w:unhideWhenUsed/>
    <w:rsid w:val="00F07DC1"/>
    <w:rPr>
      <w:color w:val="800080"/>
      <w:u w:val="single"/>
    </w:rPr>
  </w:style>
  <w:style w:type="paragraph" w:styleId="PlainText">
    <w:name w:val="Plain Text"/>
    <w:basedOn w:val="Normal"/>
    <w:link w:val="PlainTextChar"/>
    <w:unhideWhenUsed/>
    <w:rsid w:val="008F4C42"/>
    <w:pPr>
      <w:spacing w:after="0"/>
    </w:pPr>
    <w:rPr>
      <w:rFonts w:ascii="Courier New" w:eastAsia="Times New Roman" w:hAnsi="Courier New" w:cs="Courier New"/>
      <w:sz w:val="20"/>
      <w:szCs w:val="20"/>
    </w:rPr>
  </w:style>
  <w:style w:type="character" w:customStyle="1" w:styleId="PlainTextChar">
    <w:name w:val="Plain Text Char"/>
    <w:link w:val="PlainText"/>
    <w:rsid w:val="008F4C42"/>
    <w:rPr>
      <w:rFonts w:ascii="Courier New" w:eastAsia="Times New Roman" w:hAnsi="Courier New" w:cs="Courier New"/>
      <w:sz w:val="20"/>
      <w:szCs w:val="20"/>
    </w:rPr>
  </w:style>
  <w:style w:type="paragraph" w:styleId="Header">
    <w:name w:val="header"/>
    <w:basedOn w:val="Normal"/>
    <w:link w:val="HeaderChar"/>
    <w:uiPriority w:val="99"/>
    <w:unhideWhenUsed/>
    <w:rsid w:val="003A616E"/>
    <w:pPr>
      <w:tabs>
        <w:tab w:val="center" w:pos="4680"/>
        <w:tab w:val="right" w:pos="9360"/>
      </w:tabs>
      <w:spacing w:after="0"/>
    </w:pPr>
  </w:style>
  <w:style w:type="character" w:customStyle="1" w:styleId="HeaderChar">
    <w:name w:val="Header Char"/>
    <w:basedOn w:val="DefaultParagraphFont"/>
    <w:link w:val="Header"/>
    <w:uiPriority w:val="99"/>
    <w:rsid w:val="003A616E"/>
    <w:rPr>
      <w:sz w:val="22"/>
      <w:szCs w:val="22"/>
    </w:rPr>
  </w:style>
  <w:style w:type="paragraph" w:styleId="Footer">
    <w:name w:val="footer"/>
    <w:basedOn w:val="Normal"/>
    <w:link w:val="FooterChar"/>
    <w:uiPriority w:val="99"/>
    <w:unhideWhenUsed/>
    <w:rsid w:val="003A616E"/>
    <w:pPr>
      <w:tabs>
        <w:tab w:val="center" w:pos="4680"/>
        <w:tab w:val="right" w:pos="9360"/>
      </w:tabs>
      <w:spacing w:after="0"/>
    </w:pPr>
  </w:style>
  <w:style w:type="character" w:customStyle="1" w:styleId="FooterChar">
    <w:name w:val="Footer Char"/>
    <w:basedOn w:val="DefaultParagraphFont"/>
    <w:link w:val="Footer"/>
    <w:uiPriority w:val="99"/>
    <w:rsid w:val="003A616E"/>
    <w:rPr>
      <w:sz w:val="22"/>
      <w:szCs w:val="22"/>
    </w:rPr>
  </w:style>
  <w:style w:type="paragraph" w:styleId="NormalWeb">
    <w:name w:val="Normal (Web)"/>
    <w:basedOn w:val="Normal"/>
    <w:uiPriority w:val="99"/>
    <w:semiHidden/>
    <w:unhideWhenUsed/>
    <w:rsid w:val="009F0DDD"/>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260198"/>
    <w:rPr>
      <w:i/>
      <w:iCs/>
    </w:rPr>
  </w:style>
  <w:style w:type="character" w:styleId="Strong">
    <w:name w:val="Strong"/>
    <w:basedOn w:val="DefaultParagraphFont"/>
    <w:uiPriority w:val="22"/>
    <w:qFormat/>
    <w:rsid w:val="00F60E6B"/>
    <w:rPr>
      <w:b/>
      <w:bCs/>
    </w:rPr>
  </w:style>
  <w:style w:type="character" w:customStyle="1" w:styleId="gmail-aqj">
    <w:name w:val="gmail-aqj"/>
    <w:basedOn w:val="DefaultParagraphFont"/>
    <w:rsid w:val="006B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762">
      <w:bodyDiv w:val="1"/>
      <w:marLeft w:val="0"/>
      <w:marRight w:val="0"/>
      <w:marTop w:val="0"/>
      <w:marBottom w:val="0"/>
      <w:divBdr>
        <w:top w:val="none" w:sz="0" w:space="0" w:color="auto"/>
        <w:left w:val="none" w:sz="0" w:space="0" w:color="auto"/>
        <w:bottom w:val="none" w:sz="0" w:space="0" w:color="auto"/>
        <w:right w:val="none" w:sz="0" w:space="0" w:color="auto"/>
      </w:divBdr>
    </w:div>
    <w:div w:id="269511479">
      <w:bodyDiv w:val="1"/>
      <w:marLeft w:val="0"/>
      <w:marRight w:val="0"/>
      <w:marTop w:val="0"/>
      <w:marBottom w:val="0"/>
      <w:divBdr>
        <w:top w:val="none" w:sz="0" w:space="0" w:color="auto"/>
        <w:left w:val="none" w:sz="0" w:space="0" w:color="auto"/>
        <w:bottom w:val="none" w:sz="0" w:space="0" w:color="auto"/>
        <w:right w:val="none" w:sz="0" w:space="0" w:color="auto"/>
      </w:divBdr>
    </w:div>
    <w:div w:id="445581584">
      <w:bodyDiv w:val="1"/>
      <w:marLeft w:val="0"/>
      <w:marRight w:val="0"/>
      <w:marTop w:val="0"/>
      <w:marBottom w:val="0"/>
      <w:divBdr>
        <w:top w:val="none" w:sz="0" w:space="0" w:color="auto"/>
        <w:left w:val="none" w:sz="0" w:space="0" w:color="auto"/>
        <w:bottom w:val="none" w:sz="0" w:space="0" w:color="auto"/>
        <w:right w:val="none" w:sz="0" w:space="0" w:color="auto"/>
      </w:divBdr>
    </w:div>
    <w:div w:id="659966200">
      <w:bodyDiv w:val="1"/>
      <w:marLeft w:val="0"/>
      <w:marRight w:val="0"/>
      <w:marTop w:val="0"/>
      <w:marBottom w:val="0"/>
      <w:divBdr>
        <w:top w:val="none" w:sz="0" w:space="0" w:color="auto"/>
        <w:left w:val="none" w:sz="0" w:space="0" w:color="auto"/>
        <w:bottom w:val="none" w:sz="0" w:space="0" w:color="auto"/>
        <w:right w:val="none" w:sz="0" w:space="0" w:color="auto"/>
      </w:divBdr>
    </w:div>
    <w:div w:id="867837920">
      <w:bodyDiv w:val="1"/>
      <w:marLeft w:val="0"/>
      <w:marRight w:val="0"/>
      <w:marTop w:val="0"/>
      <w:marBottom w:val="0"/>
      <w:divBdr>
        <w:top w:val="none" w:sz="0" w:space="0" w:color="auto"/>
        <w:left w:val="none" w:sz="0" w:space="0" w:color="auto"/>
        <w:bottom w:val="none" w:sz="0" w:space="0" w:color="auto"/>
        <w:right w:val="none" w:sz="0" w:space="0" w:color="auto"/>
      </w:divBdr>
      <w:divsChild>
        <w:div w:id="2083524662">
          <w:marLeft w:val="0"/>
          <w:marRight w:val="0"/>
          <w:marTop w:val="0"/>
          <w:marBottom w:val="0"/>
          <w:divBdr>
            <w:top w:val="none" w:sz="0" w:space="0" w:color="auto"/>
            <w:left w:val="none" w:sz="0" w:space="0" w:color="auto"/>
            <w:bottom w:val="none" w:sz="0" w:space="0" w:color="auto"/>
            <w:right w:val="none" w:sz="0" w:space="0" w:color="auto"/>
          </w:divBdr>
        </w:div>
        <w:div w:id="18094173">
          <w:marLeft w:val="0"/>
          <w:marRight w:val="0"/>
          <w:marTop w:val="0"/>
          <w:marBottom w:val="0"/>
          <w:divBdr>
            <w:top w:val="none" w:sz="0" w:space="0" w:color="auto"/>
            <w:left w:val="none" w:sz="0" w:space="0" w:color="auto"/>
            <w:bottom w:val="none" w:sz="0" w:space="0" w:color="auto"/>
            <w:right w:val="none" w:sz="0" w:space="0" w:color="auto"/>
          </w:divBdr>
        </w:div>
      </w:divsChild>
    </w:div>
    <w:div w:id="1078286990">
      <w:bodyDiv w:val="1"/>
      <w:marLeft w:val="0"/>
      <w:marRight w:val="0"/>
      <w:marTop w:val="0"/>
      <w:marBottom w:val="0"/>
      <w:divBdr>
        <w:top w:val="none" w:sz="0" w:space="0" w:color="auto"/>
        <w:left w:val="none" w:sz="0" w:space="0" w:color="auto"/>
        <w:bottom w:val="none" w:sz="0" w:space="0" w:color="auto"/>
        <w:right w:val="none" w:sz="0" w:space="0" w:color="auto"/>
      </w:divBdr>
    </w:div>
    <w:div w:id="1202741512">
      <w:bodyDiv w:val="1"/>
      <w:marLeft w:val="0"/>
      <w:marRight w:val="0"/>
      <w:marTop w:val="0"/>
      <w:marBottom w:val="0"/>
      <w:divBdr>
        <w:top w:val="none" w:sz="0" w:space="0" w:color="auto"/>
        <w:left w:val="none" w:sz="0" w:space="0" w:color="auto"/>
        <w:bottom w:val="none" w:sz="0" w:space="0" w:color="auto"/>
        <w:right w:val="none" w:sz="0" w:space="0" w:color="auto"/>
      </w:divBdr>
    </w:div>
    <w:div w:id="1285501992">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4471">
      <w:bodyDiv w:val="1"/>
      <w:marLeft w:val="0"/>
      <w:marRight w:val="0"/>
      <w:marTop w:val="0"/>
      <w:marBottom w:val="0"/>
      <w:divBdr>
        <w:top w:val="none" w:sz="0" w:space="0" w:color="auto"/>
        <w:left w:val="none" w:sz="0" w:space="0" w:color="auto"/>
        <w:bottom w:val="none" w:sz="0" w:space="0" w:color="auto"/>
        <w:right w:val="none" w:sz="0" w:space="0" w:color="auto"/>
      </w:divBdr>
    </w:div>
    <w:div w:id="1924220307">
      <w:bodyDiv w:val="1"/>
      <w:marLeft w:val="0"/>
      <w:marRight w:val="0"/>
      <w:marTop w:val="0"/>
      <w:marBottom w:val="0"/>
      <w:divBdr>
        <w:top w:val="none" w:sz="0" w:space="0" w:color="auto"/>
        <w:left w:val="none" w:sz="0" w:space="0" w:color="auto"/>
        <w:bottom w:val="none" w:sz="0" w:space="0" w:color="auto"/>
        <w:right w:val="none" w:sz="0" w:space="0" w:color="auto"/>
      </w:divBdr>
    </w:div>
    <w:div w:id="1944143647">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100-years-of-broadway-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aelFeinstei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sadenasymphony-pops.org/" TargetMode="External"/><Relationship Id="rId4" Type="http://schemas.openxmlformats.org/officeDocument/2006/relationships/webSettings" Target="webSettings.xml"/><Relationship Id="rId9" Type="http://schemas.openxmlformats.org/officeDocument/2006/relationships/hyperlink" Target="https://pasadenasymphony-pops.org/covid-19-safety-protocols-po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17920</CharactersWithSpaces>
  <SharedDoc>false</SharedDoc>
  <HLinks>
    <vt:vector size="12" baseType="variant">
      <vt:variant>
        <vt:i4>5242957</vt:i4>
      </vt:variant>
      <vt:variant>
        <vt:i4>3</vt:i4>
      </vt:variant>
      <vt:variant>
        <vt:i4>0</vt:i4>
      </vt:variant>
      <vt:variant>
        <vt:i4>5</vt:i4>
      </vt:variant>
      <vt:variant>
        <vt:lpwstr>http://www.michaelfeinstein.com/</vt:lpwstr>
      </vt:variant>
      <vt:variant>
        <vt:lpwstr/>
      </vt:variant>
      <vt:variant>
        <vt:i4>6815779</vt:i4>
      </vt:variant>
      <vt:variant>
        <vt:i4>0</vt:i4>
      </vt:variant>
      <vt:variant>
        <vt:i4>0</vt:i4>
      </vt:variant>
      <vt:variant>
        <vt:i4>5</vt:i4>
      </vt:variant>
      <vt:variant>
        <vt:lpwstr>http://www.pasadenasymphony-pops.org/press-release-the-sinatra-project/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Julia Eliseeva</cp:lastModifiedBy>
  <cp:revision>6</cp:revision>
  <cp:lastPrinted>2018-08-15T18:30:00Z</cp:lastPrinted>
  <dcterms:created xsi:type="dcterms:W3CDTF">2021-09-03T18:42:00Z</dcterms:created>
  <dcterms:modified xsi:type="dcterms:W3CDTF">2021-09-03T19:35:00Z</dcterms:modified>
</cp:coreProperties>
</file>