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6F" w:rsidRPr="00584A2C" w:rsidRDefault="00CF348C" w:rsidP="000D7388">
      <w:pPr>
        <w:rPr>
          <w:rFonts w:ascii="Calibri" w:hAnsi="Calibri" w:cs="Calibri"/>
          <w:b/>
          <w:color w:val="000000" w:themeColor="text1"/>
          <w:sz w:val="22"/>
          <w:szCs w:val="22"/>
        </w:rPr>
      </w:pPr>
      <w:r w:rsidRPr="00584A2C">
        <w:rPr>
          <w:rFonts w:ascii="Calibri" w:hAnsi="Calibri" w:cs="Calibri"/>
          <w:noProof/>
          <w:color w:val="FF0000"/>
          <w:sz w:val="22"/>
          <w:szCs w:val="22"/>
        </w:rPr>
        <w:drawing>
          <wp:anchor distT="0" distB="0" distL="114300" distR="114300" simplePos="0" relativeHeight="251658240" behindDoc="1" locked="0" layoutInCell="1" allowOverlap="1">
            <wp:simplePos x="0" y="0"/>
            <wp:positionH relativeFrom="column">
              <wp:posOffset>3810000</wp:posOffset>
            </wp:positionH>
            <wp:positionV relativeFrom="paragraph">
              <wp:posOffset>0</wp:posOffset>
            </wp:positionV>
            <wp:extent cx="2419350" cy="886460"/>
            <wp:effectExtent l="0" t="0" r="6350" b="2540"/>
            <wp:wrapTight wrapText="bothSides">
              <wp:wrapPolygon edited="0">
                <wp:start x="13946" y="0"/>
                <wp:lineTo x="0" y="0"/>
                <wp:lineTo x="0" y="4023"/>
                <wp:lineTo x="3061" y="4951"/>
                <wp:lineTo x="1587" y="14854"/>
                <wp:lineTo x="1247" y="17948"/>
                <wp:lineTo x="1361" y="18877"/>
                <wp:lineTo x="2835" y="19805"/>
                <wp:lineTo x="3061" y="21352"/>
                <wp:lineTo x="19502" y="21352"/>
                <wp:lineTo x="19389" y="19805"/>
                <wp:lineTo x="20636" y="16401"/>
                <wp:lineTo x="19843" y="16092"/>
                <wp:lineTo x="2494" y="14854"/>
                <wp:lineTo x="21543" y="14544"/>
                <wp:lineTo x="21543" y="8046"/>
                <wp:lineTo x="14173" y="4951"/>
                <wp:lineTo x="14854" y="0"/>
                <wp:lineTo x="13946"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6F" w:rsidRPr="00584A2C">
        <w:rPr>
          <w:rFonts w:ascii="Calibri" w:hAnsi="Calibri" w:cs="Calibri"/>
          <w:b/>
          <w:color w:val="FF0000"/>
          <w:sz w:val="22"/>
          <w:szCs w:val="22"/>
        </w:rPr>
        <w:t>FOR IMMEDIATE RELEASE</w:t>
      </w:r>
    </w:p>
    <w:p w:rsidR="000D7388" w:rsidRPr="00584A2C" w:rsidRDefault="000D7388" w:rsidP="000D7388">
      <w:pPr>
        <w:rPr>
          <w:rFonts w:ascii="Calibri" w:hAnsi="Calibri" w:cs="Calibri"/>
          <w:b/>
          <w:color w:val="000000" w:themeColor="text1"/>
          <w:sz w:val="22"/>
          <w:szCs w:val="22"/>
        </w:rPr>
      </w:pPr>
    </w:p>
    <w:p w:rsidR="00571E6F" w:rsidRPr="00584A2C" w:rsidRDefault="00571E6F" w:rsidP="000D7388">
      <w:pPr>
        <w:rPr>
          <w:rFonts w:ascii="Calibri" w:hAnsi="Calibri" w:cs="Calibri"/>
          <w:b/>
          <w:color w:val="000000" w:themeColor="text1"/>
          <w:sz w:val="22"/>
          <w:szCs w:val="22"/>
        </w:rPr>
      </w:pPr>
      <w:r w:rsidRPr="00584A2C">
        <w:rPr>
          <w:rFonts w:ascii="Calibri" w:hAnsi="Calibri" w:cs="Calibri"/>
          <w:b/>
          <w:color w:val="000000" w:themeColor="text1"/>
          <w:sz w:val="22"/>
          <w:szCs w:val="22"/>
        </w:rPr>
        <w:t>Pasadena Symphony Association</w:t>
      </w:r>
    </w:p>
    <w:p w:rsidR="00571E6F" w:rsidRPr="00584A2C" w:rsidRDefault="00571E6F" w:rsidP="000D7388">
      <w:pPr>
        <w:rPr>
          <w:rFonts w:ascii="Calibri" w:hAnsi="Calibri" w:cs="Calibri"/>
          <w:b/>
          <w:color w:val="000000" w:themeColor="text1"/>
          <w:sz w:val="22"/>
          <w:szCs w:val="22"/>
        </w:rPr>
      </w:pPr>
      <w:r w:rsidRPr="00584A2C">
        <w:rPr>
          <w:rFonts w:ascii="Calibri" w:hAnsi="Calibri" w:cs="Calibri"/>
          <w:b/>
          <w:color w:val="000000" w:themeColor="text1"/>
          <w:sz w:val="22"/>
          <w:szCs w:val="22"/>
        </w:rPr>
        <w:t>Pasadena Symphony &amp; POPS</w:t>
      </w:r>
    </w:p>
    <w:p w:rsidR="00571E6F" w:rsidRPr="00584A2C" w:rsidRDefault="00571E6F" w:rsidP="000D7388">
      <w:pPr>
        <w:rPr>
          <w:rFonts w:ascii="Calibri" w:hAnsi="Calibri" w:cs="Calibri"/>
          <w:color w:val="000000" w:themeColor="text1"/>
          <w:sz w:val="22"/>
          <w:szCs w:val="22"/>
        </w:rPr>
      </w:pPr>
      <w:r w:rsidRPr="00584A2C">
        <w:rPr>
          <w:rFonts w:ascii="Calibri" w:hAnsi="Calibri" w:cs="Calibri"/>
          <w:color w:val="000000" w:themeColor="text1"/>
          <w:sz w:val="22"/>
          <w:szCs w:val="22"/>
        </w:rPr>
        <w:t xml:space="preserve">Contact: </w:t>
      </w:r>
      <w:r w:rsidR="00202B65" w:rsidRPr="00584A2C">
        <w:rPr>
          <w:rFonts w:ascii="Calibri" w:hAnsi="Calibri" w:cs="Calibri"/>
          <w:color w:val="000000" w:themeColor="text1"/>
          <w:sz w:val="22"/>
          <w:szCs w:val="22"/>
        </w:rPr>
        <w:t>Marisa McCarthy</w:t>
      </w:r>
    </w:p>
    <w:p w:rsidR="00851918" w:rsidRPr="00584A2C" w:rsidRDefault="00202B65" w:rsidP="000D7388">
      <w:pPr>
        <w:rPr>
          <w:rFonts w:ascii="Calibri" w:hAnsi="Calibri" w:cs="Calibri"/>
          <w:color w:val="000000" w:themeColor="text1"/>
          <w:sz w:val="22"/>
          <w:szCs w:val="22"/>
        </w:rPr>
      </w:pPr>
      <w:r w:rsidRPr="00584A2C">
        <w:rPr>
          <w:rFonts w:ascii="Calibri" w:hAnsi="Calibri" w:cs="Calibri"/>
          <w:color w:val="000000" w:themeColor="text1"/>
          <w:sz w:val="22"/>
          <w:szCs w:val="22"/>
        </w:rPr>
        <w:t>MMcCarthy</w:t>
      </w:r>
      <w:r w:rsidR="00AF3798" w:rsidRPr="00584A2C">
        <w:rPr>
          <w:rFonts w:ascii="Calibri" w:hAnsi="Calibri" w:cs="Calibri"/>
          <w:color w:val="000000" w:themeColor="text1"/>
          <w:sz w:val="22"/>
          <w:szCs w:val="22"/>
        </w:rPr>
        <w:t>@PasadenaSymphony-Pops.org</w:t>
      </w:r>
    </w:p>
    <w:p w:rsidR="00571E6F" w:rsidRPr="00584A2C" w:rsidRDefault="00571E6F" w:rsidP="000D7388">
      <w:pPr>
        <w:rPr>
          <w:rFonts w:ascii="Calibri" w:hAnsi="Calibri" w:cs="Calibri"/>
          <w:color w:val="000000" w:themeColor="text1"/>
          <w:sz w:val="22"/>
          <w:szCs w:val="22"/>
        </w:rPr>
      </w:pPr>
      <w:r w:rsidRPr="00584A2C">
        <w:rPr>
          <w:rFonts w:ascii="Calibri" w:hAnsi="Calibri" w:cs="Calibri"/>
          <w:color w:val="000000" w:themeColor="text1"/>
          <w:sz w:val="22"/>
          <w:szCs w:val="22"/>
        </w:rPr>
        <w:t>(626) 793-7172 ext. 13</w:t>
      </w:r>
    </w:p>
    <w:p w:rsidR="00E367DE" w:rsidRPr="00584A2C" w:rsidRDefault="00E367DE" w:rsidP="000D7388">
      <w:pPr>
        <w:rPr>
          <w:rFonts w:ascii="Calibri" w:hAnsi="Calibri" w:cs="Calibri"/>
          <w:color w:val="000000" w:themeColor="text1"/>
          <w:sz w:val="22"/>
          <w:szCs w:val="22"/>
        </w:rPr>
      </w:pPr>
    </w:p>
    <w:p w:rsidR="00EA145A" w:rsidRPr="00584A2C" w:rsidRDefault="00F17D34" w:rsidP="00D37C2E">
      <w:pPr>
        <w:rPr>
          <w:rFonts w:ascii="Calibri" w:hAnsi="Calibri" w:cs="Calibri"/>
          <w:color w:val="000000" w:themeColor="text1"/>
          <w:sz w:val="22"/>
          <w:szCs w:val="22"/>
        </w:rPr>
      </w:pPr>
      <w:r w:rsidRPr="00584A2C">
        <w:rPr>
          <w:rFonts w:ascii="Calibri" w:hAnsi="Calibri" w:cs="Calibri"/>
          <w:color w:val="000000" w:themeColor="text1"/>
          <w:sz w:val="22"/>
          <w:szCs w:val="22"/>
        </w:rPr>
        <w:t xml:space="preserve">January </w:t>
      </w:r>
      <w:r w:rsidR="001F2C78" w:rsidRPr="00584A2C">
        <w:rPr>
          <w:rFonts w:ascii="Calibri" w:hAnsi="Calibri" w:cs="Calibri"/>
          <w:color w:val="000000" w:themeColor="text1"/>
          <w:sz w:val="22"/>
          <w:szCs w:val="22"/>
        </w:rPr>
        <w:t>8</w:t>
      </w:r>
      <w:r w:rsidRPr="00584A2C">
        <w:rPr>
          <w:rFonts w:ascii="Calibri" w:hAnsi="Calibri" w:cs="Calibri"/>
          <w:color w:val="000000" w:themeColor="text1"/>
          <w:sz w:val="22"/>
          <w:szCs w:val="22"/>
        </w:rPr>
        <w:t>, 2020</w:t>
      </w:r>
    </w:p>
    <w:p w:rsidR="00C742AC" w:rsidRPr="00584A2C" w:rsidRDefault="00C742AC" w:rsidP="00D37C2E">
      <w:pPr>
        <w:rPr>
          <w:rFonts w:ascii="Calibri" w:hAnsi="Calibri" w:cs="Calibri"/>
          <w:color w:val="000000" w:themeColor="text1"/>
          <w:sz w:val="22"/>
          <w:szCs w:val="22"/>
        </w:rPr>
      </w:pPr>
    </w:p>
    <w:p w:rsidR="00C742AC" w:rsidRPr="00584A2C" w:rsidRDefault="00C742AC" w:rsidP="00D37C2E">
      <w:pPr>
        <w:rPr>
          <w:rFonts w:ascii="Calibri" w:hAnsi="Calibri" w:cs="Calibri"/>
          <w:sz w:val="22"/>
          <w:szCs w:val="22"/>
        </w:rPr>
      </w:pPr>
      <w:r w:rsidRPr="00584A2C">
        <w:rPr>
          <w:rFonts w:ascii="Calibri" w:hAnsi="Calibri" w:cs="Calibri"/>
          <w:color w:val="000000" w:themeColor="text1"/>
          <w:sz w:val="22"/>
          <w:szCs w:val="22"/>
        </w:rPr>
        <w:t>For artist images click here:</w:t>
      </w:r>
      <w:r w:rsidRPr="00584A2C">
        <w:rPr>
          <w:rFonts w:ascii="Calibri" w:hAnsi="Calibri" w:cs="Calibri"/>
          <w:sz w:val="22"/>
          <w:szCs w:val="22"/>
        </w:rPr>
        <w:t xml:space="preserve"> </w:t>
      </w:r>
      <w:hyperlink r:id="rId9" w:history="1">
        <w:r w:rsidR="00F710BF" w:rsidRPr="00F710BF">
          <w:rPr>
            <w:rStyle w:val="Hyperlink"/>
            <w:rFonts w:ascii="Calibri" w:hAnsi="Calibri" w:cs="Calibri"/>
            <w:sz w:val="22"/>
            <w:szCs w:val="22"/>
          </w:rPr>
          <w:t>https://pasadenasymphony-pops.org/vivaldi-four-seasons-press-release/</w:t>
        </w:r>
      </w:hyperlink>
    </w:p>
    <w:p w:rsidR="004C2F3C" w:rsidRPr="00584A2C" w:rsidRDefault="004C2F3C" w:rsidP="00D37C2E">
      <w:pPr>
        <w:rPr>
          <w:rFonts w:ascii="Calibri" w:hAnsi="Calibri" w:cs="Calibri"/>
          <w:sz w:val="22"/>
          <w:szCs w:val="22"/>
        </w:rPr>
      </w:pPr>
    </w:p>
    <w:p w:rsidR="00E367DE" w:rsidRPr="00584A2C" w:rsidRDefault="00E367DE" w:rsidP="003F1059">
      <w:pPr>
        <w:pStyle w:val="Default"/>
        <w:jc w:val="center"/>
        <w:rPr>
          <w:b/>
          <w:bCs/>
          <w:color w:val="000000" w:themeColor="text1"/>
          <w:sz w:val="22"/>
          <w:szCs w:val="22"/>
        </w:rPr>
      </w:pPr>
    </w:p>
    <w:p w:rsidR="004C2F3C" w:rsidRPr="00584A2C" w:rsidRDefault="009E0A92" w:rsidP="009E0A92">
      <w:pPr>
        <w:pStyle w:val="BodyText"/>
        <w:jc w:val="center"/>
        <w:rPr>
          <w:rFonts w:ascii="Calibri" w:eastAsia="Hei" w:hAnsi="Calibri" w:cs="Calibri"/>
          <w:bCs/>
          <w:caps/>
          <w:sz w:val="22"/>
          <w:szCs w:val="22"/>
        </w:rPr>
      </w:pPr>
      <w:r w:rsidRPr="00584A2C">
        <w:rPr>
          <w:rFonts w:ascii="Calibri" w:eastAsia="Hei" w:hAnsi="Calibri" w:cs="Calibri"/>
          <w:bCs/>
          <w:caps/>
          <w:sz w:val="22"/>
          <w:szCs w:val="22"/>
        </w:rPr>
        <w:t xml:space="preserve">Vivaldi’s </w:t>
      </w:r>
      <w:r w:rsidR="004C2F3C" w:rsidRPr="00584A2C">
        <w:rPr>
          <w:rFonts w:ascii="Calibri" w:eastAsia="Hei" w:hAnsi="Calibri" w:cs="Calibri"/>
          <w:bCs/>
          <w:caps/>
          <w:sz w:val="22"/>
          <w:szCs w:val="22"/>
        </w:rPr>
        <w:t>MOST CHERISHED CONCERTOS LEAD A BAROQUE PROGRAM FOR ALL SEASONS</w:t>
      </w:r>
    </w:p>
    <w:p w:rsidR="008E1B19" w:rsidRPr="00584A2C" w:rsidRDefault="004C2F3C" w:rsidP="004C2F3C">
      <w:pPr>
        <w:pStyle w:val="BodyText"/>
        <w:jc w:val="center"/>
        <w:rPr>
          <w:rFonts w:ascii="Calibri" w:eastAsia="Hei" w:hAnsi="Calibri" w:cs="Calibri"/>
          <w:bCs/>
          <w:sz w:val="22"/>
          <w:szCs w:val="22"/>
        </w:rPr>
      </w:pPr>
      <w:r w:rsidRPr="00584A2C">
        <w:rPr>
          <w:rFonts w:ascii="Calibri" w:eastAsia="Hei" w:hAnsi="Calibri" w:cs="Calibri"/>
          <w:b w:val="0"/>
          <w:bCs/>
          <w:i/>
          <w:sz w:val="22"/>
          <w:szCs w:val="22"/>
        </w:rPr>
        <w:t xml:space="preserve">With </w:t>
      </w:r>
      <w:r w:rsidRPr="00584A2C">
        <w:rPr>
          <w:rFonts w:ascii="Calibri" w:eastAsia="Hei" w:hAnsi="Calibri" w:cs="Calibri"/>
          <w:b w:val="0"/>
          <w:bCs/>
          <w:i/>
          <w:caps/>
          <w:sz w:val="22"/>
          <w:szCs w:val="22"/>
        </w:rPr>
        <w:t>A</w:t>
      </w:r>
      <w:r w:rsidRPr="00584A2C">
        <w:rPr>
          <w:rFonts w:ascii="Calibri" w:eastAsia="Hei" w:hAnsi="Calibri" w:cs="Calibri"/>
          <w:b w:val="0"/>
          <w:bCs/>
          <w:i/>
          <w:sz w:val="22"/>
          <w:szCs w:val="22"/>
        </w:rPr>
        <w:t>very Fisher Career Grant Recipient Simone Porter</w:t>
      </w:r>
    </w:p>
    <w:p w:rsidR="000D5379" w:rsidRPr="00584A2C" w:rsidRDefault="000D5379" w:rsidP="00900274">
      <w:pPr>
        <w:rPr>
          <w:rFonts w:ascii="Calibri" w:eastAsia="Calibri" w:hAnsi="Calibri" w:cs="Calibri"/>
          <w:b/>
          <w:color w:val="000000" w:themeColor="text1"/>
          <w:sz w:val="22"/>
          <w:szCs w:val="22"/>
        </w:rPr>
      </w:pPr>
    </w:p>
    <w:p w:rsidR="008A533F" w:rsidRPr="00584A2C" w:rsidRDefault="000D5379" w:rsidP="00EC7FCA">
      <w:pPr>
        <w:rPr>
          <w:rFonts w:ascii="Calibri" w:hAnsi="Calibri" w:cs="Calibri"/>
          <w:color w:val="000000"/>
          <w:sz w:val="22"/>
          <w:szCs w:val="22"/>
        </w:rPr>
      </w:pPr>
      <w:r w:rsidRPr="00584A2C">
        <w:rPr>
          <w:rFonts w:ascii="Calibri" w:eastAsia="Calibri" w:hAnsi="Calibri" w:cs="Calibri"/>
          <w:b/>
          <w:i/>
          <w:color w:val="000000" w:themeColor="text1"/>
          <w:sz w:val="22"/>
          <w:szCs w:val="22"/>
        </w:rPr>
        <w:t>Pasadena CA</w:t>
      </w:r>
      <w:r w:rsidRPr="00584A2C">
        <w:rPr>
          <w:rFonts w:ascii="Calibri" w:eastAsia="Calibri" w:hAnsi="Calibri" w:cs="Calibri"/>
          <w:color w:val="000000" w:themeColor="text1"/>
          <w:sz w:val="22"/>
          <w:szCs w:val="22"/>
        </w:rPr>
        <w:t xml:space="preserve"> – </w:t>
      </w:r>
      <w:r w:rsidR="00797DED" w:rsidRPr="00584A2C">
        <w:rPr>
          <w:rFonts w:ascii="Calibri" w:hAnsi="Calibri" w:cs="Calibri"/>
          <w:b/>
          <w:color w:val="000000" w:themeColor="text1"/>
          <w:sz w:val="22"/>
          <w:szCs w:val="22"/>
        </w:rPr>
        <w:t>Music Director David Lockington</w:t>
      </w:r>
      <w:r w:rsidR="00797DED" w:rsidRPr="00584A2C">
        <w:rPr>
          <w:rFonts w:ascii="Calibri" w:hAnsi="Calibri" w:cs="Calibri"/>
          <w:color w:val="000000" w:themeColor="text1"/>
          <w:sz w:val="22"/>
          <w:szCs w:val="22"/>
        </w:rPr>
        <w:t xml:space="preserve"> and the </w:t>
      </w:r>
      <w:r w:rsidR="00797DED" w:rsidRPr="00584A2C">
        <w:rPr>
          <w:rFonts w:ascii="Calibri" w:hAnsi="Calibri" w:cs="Calibri"/>
          <w:b/>
          <w:color w:val="000000" w:themeColor="text1"/>
          <w:sz w:val="22"/>
          <w:szCs w:val="22"/>
        </w:rPr>
        <w:t>Pasadena Symphony</w:t>
      </w:r>
      <w:r w:rsidR="00373816" w:rsidRPr="00584A2C">
        <w:rPr>
          <w:rFonts w:ascii="Calibri" w:hAnsi="Calibri" w:cs="Calibri"/>
          <w:color w:val="000000" w:themeColor="text1"/>
          <w:sz w:val="22"/>
          <w:szCs w:val="22"/>
        </w:rPr>
        <w:t xml:space="preserve"> </w:t>
      </w:r>
      <w:r w:rsidR="00945258" w:rsidRPr="00584A2C">
        <w:rPr>
          <w:rFonts w:ascii="Calibri" w:hAnsi="Calibri" w:cs="Calibri"/>
          <w:color w:val="000000" w:themeColor="text1"/>
          <w:sz w:val="22"/>
          <w:szCs w:val="22"/>
        </w:rPr>
        <w:t>present their annual Baroque program</w:t>
      </w:r>
      <w:r w:rsidR="00CF504A" w:rsidRPr="00584A2C">
        <w:rPr>
          <w:rFonts w:ascii="Calibri" w:hAnsi="Calibri" w:cs="Calibri"/>
          <w:color w:val="000000" w:themeColor="text1"/>
          <w:sz w:val="22"/>
          <w:szCs w:val="22"/>
        </w:rPr>
        <w:t xml:space="preserve"> with </w:t>
      </w:r>
      <w:r w:rsidR="0093458E" w:rsidRPr="00584A2C">
        <w:rPr>
          <w:rFonts w:ascii="Calibri" w:hAnsi="Calibri" w:cs="Calibri"/>
          <w:b/>
          <w:color w:val="000000" w:themeColor="text1"/>
          <w:sz w:val="22"/>
          <w:szCs w:val="22"/>
        </w:rPr>
        <w:t>Vivaldi Four Seasons</w:t>
      </w:r>
      <w:r w:rsidR="00D900BA" w:rsidRPr="00584A2C">
        <w:rPr>
          <w:rFonts w:ascii="Calibri" w:hAnsi="Calibri" w:cs="Calibri"/>
          <w:b/>
          <w:color w:val="000000" w:themeColor="text1"/>
          <w:sz w:val="22"/>
          <w:szCs w:val="22"/>
        </w:rPr>
        <w:t xml:space="preserve"> </w:t>
      </w:r>
      <w:r w:rsidR="008A221B" w:rsidRPr="00584A2C">
        <w:rPr>
          <w:rFonts w:ascii="Calibri" w:hAnsi="Calibri" w:cs="Calibri"/>
          <w:color w:val="000000" w:themeColor="text1"/>
          <w:sz w:val="22"/>
          <w:szCs w:val="22"/>
        </w:rPr>
        <w:t>on</w:t>
      </w:r>
      <w:r w:rsidR="008A221B" w:rsidRPr="00584A2C">
        <w:rPr>
          <w:rFonts w:ascii="Calibri" w:eastAsia="Calibri" w:hAnsi="Calibri" w:cs="Calibri"/>
          <w:b/>
          <w:color w:val="000000" w:themeColor="text1"/>
          <w:sz w:val="22"/>
          <w:szCs w:val="22"/>
        </w:rPr>
        <w:t xml:space="preserve"> Saturday, </w:t>
      </w:r>
      <w:r w:rsidR="0093458E" w:rsidRPr="00584A2C">
        <w:rPr>
          <w:rFonts w:ascii="Calibri" w:eastAsia="Calibri" w:hAnsi="Calibri" w:cs="Calibri"/>
          <w:b/>
          <w:color w:val="000000" w:themeColor="text1"/>
          <w:sz w:val="22"/>
          <w:szCs w:val="22"/>
        </w:rPr>
        <w:t>January 25</w:t>
      </w:r>
      <w:r w:rsidR="008A221B" w:rsidRPr="00584A2C">
        <w:rPr>
          <w:rFonts w:ascii="Calibri" w:eastAsia="Calibri" w:hAnsi="Calibri" w:cs="Calibri"/>
          <w:color w:val="000000" w:themeColor="text1"/>
          <w:sz w:val="22"/>
          <w:szCs w:val="22"/>
        </w:rPr>
        <w:t xml:space="preserve"> at </w:t>
      </w:r>
      <w:r w:rsidR="008A221B" w:rsidRPr="00584A2C">
        <w:rPr>
          <w:rFonts w:ascii="Calibri" w:eastAsia="Calibri" w:hAnsi="Calibri" w:cs="Calibri"/>
          <w:b/>
          <w:color w:val="000000" w:themeColor="text1"/>
          <w:sz w:val="22"/>
          <w:szCs w:val="22"/>
        </w:rPr>
        <w:t>Ambassador Auditorium</w:t>
      </w:r>
      <w:r w:rsidR="008A221B" w:rsidRPr="00584A2C">
        <w:rPr>
          <w:rFonts w:ascii="Calibri" w:eastAsia="Calibri" w:hAnsi="Calibri" w:cs="Calibri"/>
          <w:color w:val="000000" w:themeColor="text1"/>
          <w:sz w:val="22"/>
          <w:szCs w:val="22"/>
        </w:rPr>
        <w:t xml:space="preserve"> with matinee and evening performances at </w:t>
      </w:r>
      <w:r w:rsidR="008A221B" w:rsidRPr="00584A2C">
        <w:rPr>
          <w:rFonts w:ascii="Calibri" w:eastAsia="Calibri" w:hAnsi="Calibri" w:cs="Calibri"/>
          <w:b/>
          <w:color w:val="000000" w:themeColor="text1"/>
          <w:sz w:val="22"/>
          <w:szCs w:val="22"/>
        </w:rPr>
        <w:t>2:00pm and 8:00pm</w:t>
      </w:r>
      <w:r w:rsidR="008A221B" w:rsidRPr="00584A2C">
        <w:rPr>
          <w:rFonts w:ascii="Calibri" w:hAnsi="Calibri" w:cs="Calibri"/>
          <w:color w:val="000000" w:themeColor="text1"/>
          <w:sz w:val="22"/>
          <w:szCs w:val="22"/>
        </w:rPr>
        <w:t>.</w:t>
      </w:r>
      <w:r w:rsidR="004732C7" w:rsidRPr="00584A2C">
        <w:rPr>
          <w:rFonts w:ascii="Calibri" w:hAnsi="Calibri" w:cs="Calibri"/>
          <w:color w:val="000000" w:themeColor="text1"/>
          <w:sz w:val="22"/>
          <w:szCs w:val="22"/>
        </w:rPr>
        <w:t xml:space="preserve"> </w:t>
      </w:r>
      <w:r w:rsidR="00945258" w:rsidRPr="00584A2C">
        <w:rPr>
          <w:rFonts w:ascii="Calibri" w:hAnsi="Calibri" w:cs="Calibri"/>
          <w:color w:val="000000" w:themeColor="text1"/>
          <w:sz w:val="22"/>
          <w:szCs w:val="22"/>
        </w:rPr>
        <w:t xml:space="preserve">Lockington </w:t>
      </w:r>
      <w:r w:rsidR="00AF682A" w:rsidRPr="00584A2C">
        <w:rPr>
          <w:rFonts w:ascii="Calibri" w:hAnsi="Calibri" w:cs="Calibri"/>
          <w:color w:val="000000" w:themeColor="text1"/>
          <w:sz w:val="22"/>
          <w:szCs w:val="22"/>
        </w:rPr>
        <w:t xml:space="preserve">describes the program for his </w:t>
      </w:r>
      <w:r w:rsidR="00945258" w:rsidRPr="00584A2C">
        <w:rPr>
          <w:rFonts w:ascii="Calibri" w:hAnsi="Calibri" w:cs="Calibri"/>
          <w:color w:val="000000" w:themeColor="text1"/>
          <w:sz w:val="22"/>
          <w:szCs w:val="22"/>
        </w:rPr>
        <w:t>Baroque conductorial debut with the orchestra</w:t>
      </w:r>
      <w:r w:rsidR="00AF682A" w:rsidRPr="00584A2C">
        <w:rPr>
          <w:rFonts w:ascii="Calibri" w:hAnsi="Calibri" w:cs="Calibri"/>
          <w:color w:val="000000" w:themeColor="text1"/>
          <w:sz w:val="22"/>
          <w:szCs w:val="22"/>
        </w:rPr>
        <w:t xml:space="preserve"> </w:t>
      </w:r>
      <w:r w:rsidR="00945258" w:rsidRPr="00584A2C">
        <w:rPr>
          <w:rFonts w:ascii="Calibri" w:hAnsi="Calibri" w:cs="Calibri"/>
          <w:color w:val="000000" w:themeColor="text1"/>
          <w:sz w:val="22"/>
          <w:szCs w:val="22"/>
        </w:rPr>
        <w:t>as being “filled with all sorts of twists.”</w:t>
      </w:r>
      <w:r w:rsidR="00AF682A" w:rsidRPr="00584A2C">
        <w:rPr>
          <w:rFonts w:ascii="Calibri" w:hAnsi="Calibri" w:cs="Calibri"/>
          <w:color w:val="000000"/>
          <w:sz w:val="22"/>
          <w:szCs w:val="22"/>
        </w:rPr>
        <w:t xml:space="preserve"> H</w:t>
      </w:r>
      <w:r w:rsidR="00945258" w:rsidRPr="00584A2C">
        <w:rPr>
          <w:rFonts w:ascii="Calibri" w:hAnsi="Calibri" w:cs="Calibri"/>
          <w:color w:val="000000" w:themeColor="text1"/>
          <w:sz w:val="22"/>
          <w:szCs w:val="22"/>
        </w:rPr>
        <w:t xml:space="preserve">e will put the focus on the </w:t>
      </w:r>
      <w:r w:rsidR="0069395B" w:rsidRPr="00584A2C">
        <w:rPr>
          <w:rFonts w:ascii="Calibri" w:hAnsi="Calibri" w:cs="Calibri"/>
          <w:color w:val="000000" w:themeColor="text1"/>
          <w:sz w:val="22"/>
          <w:szCs w:val="22"/>
        </w:rPr>
        <w:t xml:space="preserve">strings for the first half, </w:t>
      </w:r>
      <w:r w:rsidR="00DF6816" w:rsidRPr="00584A2C">
        <w:rPr>
          <w:rFonts w:ascii="Calibri" w:hAnsi="Calibri" w:cs="Calibri"/>
          <w:color w:val="000000" w:themeColor="text1"/>
          <w:sz w:val="22"/>
          <w:szCs w:val="22"/>
        </w:rPr>
        <w:t>beginning</w:t>
      </w:r>
      <w:r w:rsidR="0069395B" w:rsidRPr="00584A2C">
        <w:rPr>
          <w:rFonts w:ascii="Calibri" w:hAnsi="Calibri" w:cs="Calibri"/>
          <w:color w:val="000000" w:themeColor="text1"/>
          <w:sz w:val="22"/>
          <w:szCs w:val="22"/>
        </w:rPr>
        <w:t xml:space="preserve"> with </w:t>
      </w:r>
      <w:r w:rsidR="00945258" w:rsidRPr="00584A2C">
        <w:rPr>
          <w:rFonts w:ascii="Calibri" w:hAnsi="Calibri" w:cs="Calibri"/>
          <w:color w:val="000000" w:themeColor="text1"/>
          <w:sz w:val="22"/>
          <w:szCs w:val="22"/>
        </w:rPr>
        <w:t xml:space="preserve">a string arrangement of </w:t>
      </w:r>
      <w:r w:rsidR="0069395B" w:rsidRPr="00584A2C">
        <w:rPr>
          <w:rFonts w:ascii="Calibri" w:hAnsi="Calibri" w:cs="Calibri"/>
          <w:color w:val="000000"/>
          <w:sz w:val="22"/>
          <w:szCs w:val="22"/>
        </w:rPr>
        <w:t>s</w:t>
      </w:r>
      <w:r w:rsidR="008A533F" w:rsidRPr="00584A2C">
        <w:rPr>
          <w:rFonts w:ascii="Calibri" w:hAnsi="Calibri" w:cs="Calibri"/>
          <w:color w:val="000000" w:themeColor="text1"/>
          <w:sz w:val="22"/>
          <w:szCs w:val="22"/>
        </w:rPr>
        <w:t xml:space="preserve">elections from </w:t>
      </w:r>
      <w:r w:rsidR="0069395B" w:rsidRPr="00584A2C">
        <w:rPr>
          <w:rFonts w:ascii="Calibri" w:hAnsi="Calibri" w:cs="Calibri"/>
          <w:b/>
          <w:color w:val="000000" w:themeColor="text1"/>
          <w:sz w:val="22"/>
          <w:szCs w:val="22"/>
        </w:rPr>
        <w:t>Bach’s</w:t>
      </w:r>
      <w:r w:rsidR="0069395B" w:rsidRPr="00584A2C">
        <w:rPr>
          <w:rFonts w:ascii="Calibri" w:hAnsi="Calibri" w:cs="Calibri"/>
          <w:color w:val="000000" w:themeColor="text1"/>
          <w:sz w:val="22"/>
          <w:szCs w:val="22"/>
        </w:rPr>
        <w:t xml:space="preserve"> </w:t>
      </w:r>
      <w:r w:rsidR="008A533F" w:rsidRPr="00584A2C">
        <w:rPr>
          <w:rFonts w:ascii="Calibri" w:hAnsi="Calibri" w:cs="Calibri"/>
          <w:b/>
          <w:sz w:val="22"/>
          <w:szCs w:val="22"/>
        </w:rPr>
        <w:t>Goldberg Variation</w:t>
      </w:r>
      <w:r w:rsidR="00945258" w:rsidRPr="00584A2C">
        <w:rPr>
          <w:rFonts w:ascii="Calibri" w:hAnsi="Calibri" w:cs="Calibri"/>
          <w:b/>
          <w:sz w:val="22"/>
          <w:szCs w:val="22"/>
        </w:rPr>
        <w:t>s</w:t>
      </w:r>
      <w:r w:rsidR="00945258" w:rsidRPr="00584A2C">
        <w:rPr>
          <w:rFonts w:ascii="Calibri" w:hAnsi="Calibri" w:cs="Calibri"/>
          <w:sz w:val="22"/>
          <w:szCs w:val="22"/>
        </w:rPr>
        <w:t>, and then</w:t>
      </w:r>
      <w:r w:rsidR="0069395B" w:rsidRPr="00584A2C">
        <w:rPr>
          <w:rFonts w:ascii="Calibri" w:hAnsi="Calibri" w:cs="Calibri"/>
          <w:sz w:val="22"/>
          <w:szCs w:val="22"/>
        </w:rPr>
        <w:t xml:space="preserve"> present </w:t>
      </w:r>
      <w:r w:rsidR="00DF6816" w:rsidRPr="00584A2C">
        <w:rPr>
          <w:rFonts w:ascii="Calibri" w:hAnsi="Calibri" w:cs="Calibri"/>
          <w:sz w:val="22"/>
          <w:szCs w:val="22"/>
        </w:rPr>
        <w:t>them</w:t>
      </w:r>
      <w:r w:rsidR="0069395B" w:rsidRPr="00584A2C">
        <w:rPr>
          <w:rFonts w:ascii="Calibri" w:hAnsi="Calibri" w:cs="Calibri"/>
          <w:sz w:val="22"/>
          <w:szCs w:val="22"/>
        </w:rPr>
        <w:t xml:space="preserve"> in a </w:t>
      </w:r>
      <w:r w:rsidR="00DF6816" w:rsidRPr="00584A2C">
        <w:rPr>
          <w:rFonts w:ascii="Calibri" w:hAnsi="Calibri" w:cs="Calibri"/>
          <w:sz w:val="22"/>
          <w:szCs w:val="22"/>
        </w:rPr>
        <w:t xml:space="preserve">completely </w:t>
      </w:r>
      <w:r w:rsidR="0069395B" w:rsidRPr="00584A2C">
        <w:rPr>
          <w:rFonts w:ascii="Calibri" w:hAnsi="Calibri" w:cs="Calibri"/>
          <w:sz w:val="22"/>
          <w:szCs w:val="22"/>
        </w:rPr>
        <w:t xml:space="preserve">different light for </w:t>
      </w:r>
      <w:r w:rsidR="0069395B" w:rsidRPr="00584A2C">
        <w:rPr>
          <w:rFonts w:ascii="Calibri" w:hAnsi="Calibri" w:cs="Calibri"/>
          <w:b/>
          <w:sz w:val="22"/>
          <w:szCs w:val="22"/>
        </w:rPr>
        <w:t>Reena Esmail</w:t>
      </w:r>
      <w:r w:rsidR="0069395B" w:rsidRPr="00584A2C">
        <w:rPr>
          <w:rFonts w:ascii="Calibri" w:hAnsi="Calibri" w:cs="Calibri"/>
          <w:b/>
          <w:color w:val="000000" w:themeColor="text1"/>
          <w:sz w:val="22"/>
          <w:szCs w:val="22"/>
        </w:rPr>
        <w:t>’s Teen Murti</w:t>
      </w:r>
      <w:r w:rsidR="00944294">
        <w:rPr>
          <w:rFonts w:ascii="Calibri" w:hAnsi="Calibri" w:cs="Calibri"/>
          <w:color w:val="000000" w:themeColor="text1"/>
          <w:sz w:val="22"/>
          <w:szCs w:val="22"/>
        </w:rPr>
        <w:t>, drawing on Hindustani raag</w:t>
      </w:r>
      <w:r w:rsidR="00945258" w:rsidRPr="00584A2C">
        <w:rPr>
          <w:rFonts w:ascii="Calibri" w:hAnsi="Calibri" w:cs="Calibri"/>
          <w:color w:val="000000" w:themeColor="text1"/>
          <w:sz w:val="22"/>
          <w:szCs w:val="22"/>
        </w:rPr>
        <w:t>s</w:t>
      </w:r>
      <w:r w:rsidR="0069395B" w:rsidRPr="00584A2C">
        <w:rPr>
          <w:rFonts w:ascii="Calibri" w:hAnsi="Calibri" w:cs="Calibri"/>
          <w:color w:val="000000" w:themeColor="text1"/>
          <w:sz w:val="22"/>
          <w:szCs w:val="22"/>
        </w:rPr>
        <w:t>.</w:t>
      </w:r>
      <w:r w:rsidR="0069395B" w:rsidRPr="00584A2C">
        <w:rPr>
          <w:rFonts w:ascii="Calibri" w:hAnsi="Calibri" w:cs="Calibri"/>
          <w:sz w:val="22"/>
          <w:szCs w:val="22"/>
        </w:rPr>
        <w:t xml:space="preserve"> </w:t>
      </w:r>
      <w:r w:rsidR="00945258" w:rsidRPr="00584A2C">
        <w:rPr>
          <w:rFonts w:ascii="Calibri" w:hAnsi="Calibri" w:cs="Calibri"/>
          <w:sz w:val="22"/>
          <w:szCs w:val="22"/>
        </w:rPr>
        <w:t>T</w:t>
      </w:r>
      <w:r w:rsidR="00DF6816" w:rsidRPr="00584A2C">
        <w:rPr>
          <w:rFonts w:ascii="Calibri" w:hAnsi="Calibri" w:cs="Calibri"/>
          <w:sz w:val="22"/>
          <w:szCs w:val="22"/>
        </w:rPr>
        <w:t xml:space="preserve">he </w:t>
      </w:r>
      <w:r w:rsidR="0069395B" w:rsidRPr="00584A2C">
        <w:rPr>
          <w:rFonts w:ascii="Calibri" w:hAnsi="Calibri" w:cs="Calibri"/>
          <w:sz w:val="22"/>
          <w:szCs w:val="22"/>
        </w:rPr>
        <w:t xml:space="preserve">orchestra’s </w:t>
      </w:r>
      <w:r w:rsidR="00584A2C">
        <w:rPr>
          <w:rFonts w:ascii="Calibri" w:hAnsi="Calibri" w:cs="Calibri"/>
          <w:sz w:val="22"/>
          <w:szCs w:val="22"/>
        </w:rPr>
        <w:t xml:space="preserve">virtuosic </w:t>
      </w:r>
      <w:r w:rsidR="0069395B" w:rsidRPr="00584A2C">
        <w:rPr>
          <w:rFonts w:ascii="Calibri" w:hAnsi="Calibri" w:cs="Calibri"/>
          <w:b/>
          <w:sz w:val="22"/>
          <w:szCs w:val="22"/>
        </w:rPr>
        <w:t>Principal trumpet, Marissa Benedict</w:t>
      </w:r>
      <w:r w:rsidR="00945258" w:rsidRPr="00584A2C">
        <w:rPr>
          <w:rFonts w:ascii="Calibri" w:hAnsi="Calibri" w:cs="Calibri"/>
          <w:sz w:val="22"/>
          <w:szCs w:val="22"/>
        </w:rPr>
        <w:t xml:space="preserve"> will then take the stage to p</w:t>
      </w:r>
      <w:r w:rsidR="00AF682A" w:rsidRPr="00584A2C">
        <w:rPr>
          <w:rFonts w:ascii="Calibri" w:hAnsi="Calibri" w:cs="Calibri"/>
          <w:sz w:val="22"/>
          <w:szCs w:val="22"/>
        </w:rPr>
        <w:t>lay</w:t>
      </w:r>
      <w:r w:rsidR="00945258" w:rsidRPr="00584A2C">
        <w:rPr>
          <w:rFonts w:ascii="Calibri" w:hAnsi="Calibri" w:cs="Calibri"/>
          <w:sz w:val="22"/>
          <w:szCs w:val="22"/>
        </w:rPr>
        <w:t xml:space="preserve"> an </w:t>
      </w:r>
      <w:r w:rsidR="00945258" w:rsidRPr="00584A2C">
        <w:rPr>
          <w:rFonts w:ascii="Calibri" w:hAnsi="Calibri" w:cs="Calibri"/>
          <w:b/>
          <w:sz w:val="22"/>
          <w:szCs w:val="22"/>
        </w:rPr>
        <w:t>Albinoni oboe concerto</w:t>
      </w:r>
      <w:r w:rsidR="00945258" w:rsidRPr="00584A2C">
        <w:rPr>
          <w:rFonts w:ascii="Calibri" w:hAnsi="Calibri" w:cs="Calibri"/>
          <w:sz w:val="22"/>
          <w:szCs w:val="22"/>
        </w:rPr>
        <w:t xml:space="preserve"> transcribed f</w:t>
      </w:r>
      <w:r w:rsidR="00A063AB">
        <w:rPr>
          <w:rFonts w:ascii="Calibri" w:hAnsi="Calibri" w:cs="Calibri"/>
          <w:sz w:val="22"/>
          <w:szCs w:val="22"/>
        </w:rPr>
        <w:t>or trumpet. A highlight of the concert</w:t>
      </w:r>
      <w:r w:rsidR="00945258" w:rsidRPr="00584A2C">
        <w:rPr>
          <w:rFonts w:ascii="Calibri" w:hAnsi="Calibri" w:cs="Calibri"/>
          <w:sz w:val="22"/>
          <w:szCs w:val="22"/>
        </w:rPr>
        <w:t xml:space="preserve">, </w:t>
      </w:r>
      <w:r w:rsidR="0069395B" w:rsidRPr="00584A2C">
        <w:rPr>
          <w:rFonts w:ascii="Calibri" w:hAnsi="Calibri" w:cs="Calibri"/>
          <w:b/>
          <w:sz w:val="22"/>
          <w:szCs w:val="22"/>
        </w:rPr>
        <w:t>Avery Fisher Career Grant recipient Simone Porter</w:t>
      </w:r>
      <w:r w:rsidR="0069395B" w:rsidRPr="00584A2C">
        <w:rPr>
          <w:rFonts w:ascii="Calibri" w:hAnsi="Calibri" w:cs="Calibri"/>
          <w:sz w:val="22"/>
          <w:szCs w:val="22"/>
        </w:rPr>
        <w:t xml:space="preserve"> will perform </w:t>
      </w:r>
      <w:r w:rsidR="0069395B" w:rsidRPr="00584A2C">
        <w:rPr>
          <w:rFonts w:ascii="Calibri" w:hAnsi="Calibri" w:cs="Calibri"/>
          <w:b/>
          <w:sz w:val="22"/>
          <w:szCs w:val="22"/>
        </w:rPr>
        <w:t>Vivaldi’s Four Seasons</w:t>
      </w:r>
      <w:r w:rsidR="0069395B" w:rsidRPr="00584A2C">
        <w:rPr>
          <w:rFonts w:ascii="Calibri" w:hAnsi="Calibri" w:cs="Calibri"/>
          <w:sz w:val="22"/>
          <w:szCs w:val="22"/>
        </w:rPr>
        <w:t xml:space="preserve"> </w:t>
      </w:r>
      <w:r w:rsidR="00944294">
        <w:rPr>
          <w:rFonts w:ascii="Calibri" w:hAnsi="Calibri" w:cs="Calibri"/>
          <w:sz w:val="22"/>
          <w:szCs w:val="22"/>
        </w:rPr>
        <w:t xml:space="preserve">interspersed </w:t>
      </w:r>
      <w:r w:rsidR="0069395B" w:rsidRPr="00584A2C">
        <w:rPr>
          <w:rFonts w:ascii="Calibri" w:hAnsi="Calibri" w:cs="Calibri"/>
          <w:sz w:val="22"/>
          <w:szCs w:val="22"/>
        </w:rPr>
        <w:t>throughout</w:t>
      </w:r>
      <w:r w:rsidR="00945258" w:rsidRPr="00584A2C">
        <w:rPr>
          <w:rFonts w:ascii="Calibri" w:hAnsi="Calibri" w:cs="Calibri"/>
          <w:sz w:val="22"/>
          <w:szCs w:val="22"/>
        </w:rPr>
        <w:t xml:space="preserve"> the </w:t>
      </w:r>
      <w:r w:rsidR="00A063AB">
        <w:rPr>
          <w:rFonts w:ascii="Calibri" w:hAnsi="Calibri" w:cs="Calibri"/>
          <w:sz w:val="22"/>
          <w:szCs w:val="22"/>
        </w:rPr>
        <w:t>program</w:t>
      </w:r>
      <w:r w:rsidR="00DF6816" w:rsidRPr="00584A2C">
        <w:rPr>
          <w:rFonts w:ascii="Calibri" w:hAnsi="Calibri" w:cs="Calibri"/>
          <w:sz w:val="22"/>
          <w:szCs w:val="22"/>
        </w:rPr>
        <w:t xml:space="preserve">, which will </w:t>
      </w:r>
      <w:r w:rsidR="0069395B" w:rsidRPr="00584A2C">
        <w:rPr>
          <w:rFonts w:ascii="Calibri" w:hAnsi="Calibri" w:cs="Calibri"/>
          <w:sz w:val="22"/>
          <w:szCs w:val="22"/>
        </w:rPr>
        <w:t xml:space="preserve">close with </w:t>
      </w:r>
      <w:r w:rsidR="0069395B" w:rsidRPr="00584A2C">
        <w:rPr>
          <w:rFonts w:ascii="Calibri" w:hAnsi="Calibri" w:cs="Calibri"/>
          <w:b/>
          <w:sz w:val="22"/>
          <w:szCs w:val="22"/>
        </w:rPr>
        <w:t>Piazzolla’s</w:t>
      </w:r>
      <w:r w:rsidR="0069395B" w:rsidRPr="00584A2C">
        <w:rPr>
          <w:rFonts w:ascii="Calibri" w:hAnsi="Calibri" w:cs="Calibri"/>
          <w:sz w:val="22"/>
          <w:szCs w:val="22"/>
        </w:rPr>
        <w:t xml:space="preserve"> </w:t>
      </w:r>
      <w:r w:rsidR="0069395B" w:rsidRPr="00584A2C">
        <w:rPr>
          <w:rFonts w:ascii="Calibri" w:hAnsi="Calibri" w:cs="Calibri"/>
          <w:b/>
          <w:sz w:val="22"/>
          <w:szCs w:val="22"/>
        </w:rPr>
        <w:t xml:space="preserve">Spring from </w:t>
      </w:r>
      <w:r w:rsidR="0069395B" w:rsidRPr="00584A2C">
        <w:rPr>
          <w:rFonts w:ascii="Calibri" w:hAnsi="Calibri" w:cs="Calibri"/>
          <w:b/>
          <w:i/>
          <w:sz w:val="22"/>
          <w:szCs w:val="22"/>
        </w:rPr>
        <w:t>The Four Seasons of Buenos Aires</w:t>
      </w:r>
      <w:r w:rsidR="00DF6816" w:rsidRPr="00584A2C">
        <w:rPr>
          <w:rFonts w:ascii="Calibri" w:hAnsi="Calibri" w:cs="Calibri"/>
          <w:sz w:val="22"/>
          <w:szCs w:val="22"/>
        </w:rPr>
        <w:t xml:space="preserve">, </w:t>
      </w:r>
      <w:r w:rsidR="00DF6816" w:rsidRPr="00584A2C">
        <w:rPr>
          <w:rFonts w:ascii="Calibri" w:hAnsi="Calibri" w:cs="Calibri"/>
          <w:color w:val="000000" w:themeColor="text1"/>
          <w:sz w:val="22"/>
          <w:szCs w:val="22"/>
        </w:rPr>
        <w:t>a modern counterpoint to Vivaldi’s Baroque masterpiece</w:t>
      </w:r>
      <w:r w:rsidR="00945258" w:rsidRPr="00584A2C">
        <w:rPr>
          <w:rFonts w:ascii="Calibri" w:hAnsi="Calibri" w:cs="Calibri"/>
          <w:color w:val="000000" w:themeColor="text1"/>
          <w:sz w:val="22"/>
          <w:szCs w:val="22"/>
        </w:rPr>
        <w:t>.</w:t>
      </w:r>
    </w:p>
    <w:p w:rsidR="0069395B" w:rsidRPr="00584A2C" w:rsidRDefault="0069395B" w:rsidP="00900274">
      <w:pPr>
        <w:rPr>
          <w:rFonts w:ascii="Calibri" w:hAnsi="Calibri" w:cs="Calibri"/>
          <w:color w:val="000000" w:themeColor="text1"/>
          <w:sz w:val="22"/>
          <w:szCs w:val="22"/>
        </w:rPr>
      </w:pPr>
    </w:p>
    <w:p w:rsidR="00360744" w:rsidRPr="00584A2C" w:rsidRDefault="00280202" w:rsidP="00E9160F">
      <w:pPr>
        <w:rPr>
          <w:rFonts w:ascii="Calibri" w:hAnsi="Calibri" w:cs="Calibri"/>
          <w:color w:val="000000" w:themeColor="text1"/>
          <w:sz w:val="22"/>
          <w:szCs w:val="22"/>
        </w:rPr>
      </w:pPr>
      <w:r w:rsidRPr="00584A2C">
        <w:rPr>
          <w:rFonts w:ascii="Calibri" w:hAnsi="Calibri" w:cs="Calibri"/>
          <w:color w:val="000000" w:themeColor="text1"/>
          <w:sz w:val="22"/>
          <w:szCs w:val="22"/>
        </w:rPr>
        <w:t xml:space="preserve">The Pasadena Symphony’s 19-20 season continues to spotlight fresh talent with both violinist Simone Porter and composer Reena Esmail. </w:t>
      </w:r>
      <w:r w:rsidR="00E9160F" w:rsidRPr="00584A2C">
        <w:rPr>
          <w:rFonts w:ascii="Calibri" w:hAnsi="Calibri" w:cs="Calibri"/>
          <w:color w:val="000000" w:themeColor="text1"/>
          <w:sz w:val="22"/>
          <w:szCs w:val="22"/>
        </w:rPr>
        <w:t>Continuing its tradition of showcasing the stars of tomorrow here today, the organization heralds the return of Porter, who first performed with the</w:t>
      </w:r>
      <w:r w:rsidR="002306BC" w:rsidRPr="00584A2C">
        <w:rPr>
          <w:rFonts w:ascii="Calibri" w:hAnsi="Calibri" w:cs="Calibri"/>
          <w:color w:val="000000" w:themeColor="text1"/>
          <w:sz w:val="22"/>
          <w:szCs w:val="22"/>
        </w:rPr>
        <w:t xml:space="preserve"> orchestra</w:t>
      </w:r>
      <w:r w:rsidR="00E9160F" w:rsidRPr="00584A2C">
        <w:rPr>
          <w:rFonts w:ascii="Calibri" w:hAnsi="Calibri" w:cs="Calibri"/>
          <w:color w:val="000000" w:themeColor="text1"/>
          <w:sz w:val="22"/>
          <w:szCs w:val="22"/>
        </w:rPr>
        <w:t xml:space="preserve"> in 2014 at the age of 18. “On the cusp of a major career” (</w:t>
      </w:r>
      <w:r w:rsidR="00E9160F" w:rsidRPr="00584A2C">
        <w:rPr>
          <w:rFonts w:ascii="Calibri" w:hAnsi="Calibri" w:cs="Calibri"/>
          <w:i/>
          <w:color w:val="000000" w:themeColor="text1"/>
          <w:sz w:val="22"/>
          <w:szCs w:val="22"/>
        </w:rPr>
        <w:t>Los Angeles Times</w:t>
      </w:r>
      <w:r w:rsidR="00E9160F" w:rsidRPr="00584A2C">
        <w:rPr>
          <w:rFonts w:ascii="Calibri" w:hAnsi="Calibri" w:cs="Calibri"/>
          <w:color w:val="000000" w:themeColor="text1"/>
          <w:sz w:val="22"/>
          <w:szCs w:val="22"/>
        </w:rPr>
        <w:t>)</w:t>
      </w:r>
      <w:r w:rsidR="002306BC" w:rsidRPr="00584A2C">
        <w:rPr>
          <w:rFonts w:ascii="Calibri" w:hAnsi="Calibri" w:cs="Calibri"/>
          <w:color w:val="000000" w:themeColor="text1"/>
          <w:sz w:val="22"/>
          <w:szCs w:val="22"/>
        </w:rPr>
        <w:t xml:space="preserve">, </w:t>
      </w:r>
      <w:r w:rsidR="00E9160F" w:rsidRPr="00584A2C">
        <w:rPr>
          <w:rFonts w:ascii="Calibri" w:hAnsi="Calibri" w:cs="Calibri"/>
          <w:color w:val="000000" w:themeColor="text1"/>
          <w:sz w:val="22"/>
          <w:szCs w:val="22"/>
        </w:rPr>
        <w:t>Porter’s roster is now in full international stride</w:t>
      </w:r>
      <w:r w:rsidR="00584A2C">
        <w:rPr>
          <w:rFonts w:ascii="Calibri" w:hAnsi="Calibri" w:cs="Calibri"/>
          <w:color w:val="000000" w:themeColor="text1"/>
          <w:sz w:val="22"/>
          <w:szCs w:val="22"/>
        </w:rPr>
        <w:t>, and her</w:t>
      </w:r>
      <w:r w:rsidR="00E9160F" w:rsidRPr="00584A2C">
        <w:rPr>
          <w:rFonts w:ascii="Calibri" w:hAnsi="Calibri" w:cs="Calibri"/>
          <w:color w:val="000000" w:themeColor="text1"/>
          <w:sz w:val="22"/>
          <w:szCs w:val="22"/>
        </w:rPr>
        <w:t xml:space="preserve"> technical chops</w:t>
      </w:r>
      <w:r w:rsidR="00584A2C">
        <w:rPr>
          <w:rFonts w:ascii="Calibri" w:hAnsi="Calibri" w:cs="Calibri"/>
          <w:color w:val="000000" w:themeColor="text1"/>
          <w:sz w:val="22"/>
          <w:szCs w:val="22"/>
        </w:rPr>
        <w:t xml:space="preserve"> and </w:t>
      </w:r>
      <w:r w:rsidR="00E9160F" w:rsidRPr="00584A2C">
        <w:rPr>
          <w:rFonts w:ascii="Calibri" w:hAnsi="Calibri" w:cs="Calibri"/>
          <w:color w:val="000000" w:themeColor="text1"/>
          <w:sz w:val="22"/>
          <w:szCs w:val="22"/>
        </w:rPr>
        <w:t xml:space="preserve">elegant vibrato </w:t>
      </w:r>
      <w:r w:rsidR="00584A2C">
        <w:rPr>
          <w:rFonts w:ascii="Calibri" w:hAnsi="Calibri" w:cs="Calibri"/>
          <w:color w:val="000000" w:themeColor="text1"/>
          <w:sz w:val="22"/>
          <w:szCs w:val="22"/>
        </w:rPr>
        <w:t>will bring an</w:t>
      </w:r>
      <w:r w:rsidR="00E9160F" w:rsidRPr="00584A2C">
        <w:rPr>
          <w:rFonts w:ascii="Calibri" w:hAnsi="Calibri" w:cs="Calibri"/>
          <w:color w:val="000000" w:themeColor="text1"/>
          <w:sz w:val="22"/>
          <w:szCs w:val="22"/>
        </w:rPr>
        <w:t xml:space="preserve"> expressive panache </w:t>
      </w:r>
      <w:r w:rsidR="00584A2C">
        <w:rPr>
          <w:rFonts w:ascii="Calibri" w:hAnsi="Calibri" w:cs="Calibri"/>
          <w:color w:val="000000" w:themeColor="text1"/>
          <w:sz w:val="22"/>
          <w:szCs w:val="22"/>
        </w:rPr>
        <w:t xml:space="preserve">to </w:t>
      </w:r>
      <w:r w:rsidR="00E9160F" w:rsidRPr="00584A2C">
        <w:rPr>
          <w:rFonts w:ascii="Calibri" w:hAnsi="Calibri" w:cs="Calibri"/>
          <w:color w:val="000000" w:themeColor="text1"/>
          <w:sz w:val="22"/>
          <w:szCs w:val="22"/>
        </w:rPr>
        <w:t>Vivaldi’s most cherished concertos</w:t>
      </w:r>
      <w:r w:rsidR="00584A2C">
        <w:rPr>
          <w:rFonts w:ascii="Calibri" w:hAnsi="Calibri" w:cs="Calibri"/>
          <w:color w:val="000000" w:themeColor="text1"/>
          <w:sz w:val="22"/>
          <w:szCs w:val="22"/>
        </w:rPr>
        <w:t xml:space="preserve">. </w:t>
      </w:r>
      <w:r w:rsidR="00111913">
        <w:rPr>
          <w:rFonts w:ascii="Calibri" w:hAnsi="Calibri" w:cs="Calibri"/>
          <w:color w:val="000000" w:themeColor="text1"/>
          <w:sz w:val="22"/>
          <w:szCs w:val="22"/>
        </w:rPr>
        <w:t>Acclaimed l</w:t>
      </w:r>
      <w:r w:rsidR="00945258" w:rsidRPr="00584A2C">
        <w:rPr>
          <w:rFonts w:ascii="Calibri" w:hAnsi="Calibri" w:cs="Calibri"/>
          <w:color w:val="000000" w:themeColor="text1"/>
          <w:sz w:val="22"/>
          <w:szCs w:val="22"/>
        </w:rPr>
        <w:t xml:space="preserve">ocal composer </w:t>
      </w:r>
      <w:r w:rsidR="00EC5AC1" w:rsidRPr="00584A2C">
        <w:rPr>
          <w:rFonts w:ascii="Calibri" w:hAnsi="Calibri" w:cs="Calibri"/>
          <w:color w:val="000000" w:themeColor="text1"/>
          <w:sz w:val="22"/>
          <w:szCs w:val="22"/>
        </w:rPr>
        <w:t>Reena Esmail</w:t>
      </w:r>
      <w:r w:rsidR="00DF6816" w:rsidRPr="00584A2C">
        <w:rPr>
          <w:rFonts w:ascii="Calibri" w:hAnsi="Calibri" w:cs="Calibri"/>
          <w:color w:val="000000" w:themeColor="text1"/>
          <w:sz w:val="22"/>
          <w:szCs w:val="22"/>
        </w:rPr>
        <w:t xml:space="preserve"> </w:t>
      </w:r>
      <w:r w:rsidR="00C814DE" w:rsidRPr="00584A2C">
        <w:rPr>
          <w:rFonts w:ascii="Calibri" w:hAnsi="Calibri" w:cs="Calibri"/>
          <w:color w:val="000000" w:themeColor="text1"/>
          <w:sz w:val="22"/>
          <w:szCs w:val="22"/>
        </w:rPr>
        <w:t>embodies</w:t>
      </w:r>
      <w:r w:rsidR="00EC5AC1" w:rsidRPr="00584A2C">
        <w:rPr>
          <w:rFonts w:ascii="Calibri" w:hAnsi="Calibri" w:cs="Calibri"/>
          <w:color w:val="000000" w:themeColor="text1"/>
          <w:sz w:val="22"/>
          <w:szCs w:val="22"/>
        </w:rPr>
        <w:t xml:space="preserve"> the </w:t>
      </w:r>
      <w:r w:rsidR="00C814DE" w:rsidRPr="00584A2C">
        <w:rPr>
          <w:rFonts w:ascii="Calibri" w:hAnsi="Calibri" w:cs="Calibri"/>
          <w:color w:val="000000" w:themeColor="text1"/>
          <w:sz w:val="22"/>
          <w:szCs w:val="22"/>
        </w:rPr>
        <w:t xml:space="preserve">pioneering and diverse spirit of the </w:t>
      </w:r>
      <w:r w:rsidR="00EC5AC1" w:rsidRPr="00584A2C">
        <w:rPr>
          <w:rFonts w:ascii="Calibri" w:hAnsi="Calibri" w:cs="Calibri"/>
          <w:color w:val="000000" w:themeColor="text1"/>
          <w:sz w:val="22"/>
          <w:szCs w:val="22"/>
        </w:rPr>
        <w:t>19/20 Composer’s Showcase</w:t>
      </w:r>
      <w:r w:rsidR="00CF611D" w:rsidRPr="00584A2C">
        <w:rPr>
          <w:rFonts w:ascii="Calibri" w:hAnsi="Calibri" w:cs="Calibri"/>
          <w:color w:val="000000" w:themeColor="text1"/>
          <w:sz w:val="22"/>
          <w:szCs w:val="22"/>
        </w:rPr>
        <w:t xml:space="preserve"> with her Teen Murti, </w:t>
      </w:r>
      <w:r w:rsidR="00111913">
        <w:rPr>
          <w:rFonts w:ascii="Calibri" w:hAnsi="Calibri" w:cs="Calibri"/>
          <w:color w:val="000000" w:themeColor="text1"/>
          <w:sz w:val="22"/>
          <w:szCs w:val="22"/>
        </w:rPr>
        <w:t xml:space="preserve">which reflects </w:t>
      </w:r>
      <w:r w:rsidR="00C814DE" w:rsidRPr="00584A2C">
        <w:rPr>
          <w:rFonts w:ascii="Calibri" w:hAnsi="Calibri" w:cs="Calibri"/>
          <w:color w:val="000000" w:themeColor="text1"/>
          <w:sz w:val="22"/>
          <w:szCs w:val="22"/>
        </w:rPr>
        <w:t xml:space="preserve">her Indian American heritage </w:t>
      </w:r>
      <w:r w:rsidR="00111913">
        <w:rPr>
          <w:rFonts w:ascii="Calibri" w:hAnsi="Calibri" w:cs="Calibri"/>
          <w:color w:val="000000" w:themeColor="text1"/>
          <w:sz w:val="22"/>
          <w:szCs w:val="22"/>
        </w:rPr>
        <w:t>by combining</w:t>
      </w:r>
      <w:r w:rsidR="00CF611D" w:rsidRPr="00584A2C">
        <w:rPr>
          <w:rFonts w:ascii="Calibri" w:hAnsi="Calibri" w:cs="Calibri"/>
          <w:color w:val="000000" w:themeColor="text1"/>
          <w:sz w:val="22"/>
          <w:szCs w:val="22"/>
        </w:rPr>
        <w:t xml:space="preserve"> traditional raag </w:t>
      </w:r>
      <w:r w:rsidR="00C814DE" w:rsidRPr="00584A2C">
        <w:rPr>
          <w:rFonts w:ascii="Calibri" w:hAnsi="Calibri" w:cs="Calibri"/>
          <w:color w:val="000000" w:themeColor="text1"/>
          <w:sz w:val="22"/>
          <w:szCs w:val="22"/>
        </w:rPr>
        <w:t>r</w:t>
      </w:r>
      <w:r w:rsidR="00111913">
        <w:rPr>
          <w:rFonts w:ascii="Calibri" w:hAnsi="Calibri" w:cs="Calibri"/>
          <w:color w:val="000000" w:themeColor="text1"/>
          <w:sz w:val="22"/>
          <w:szCs w:val="22"/>
        </w:rPr>
        <w:t>hythms</w:t>
      </w:r>
      <w:r w:rsidR="00CF611D" w:rsidRPr="00584A2C">
        <w:rPr>
          <w:rFonts w:ascii="Calibri" w:hAnsi="Calibri" w:cs="Calibri"/>
          <w:color w:val="000000" w:themeColor="text1"/>
          <w:sz w:val="22"/>
          <w:szCs w:val="22"/>
        </w:rPr>
        <w:t xml:space="preserve"> with Western techniques for a sonorously magical experience.</w:t>
      </w:r>
    </w:p>
    <w:p w:rsidR="007248D8" w:rsidRPr="00584A2C" w:rsidRDefault="007248D8" w:rsidP="00900274">
      <w:pPr>
        <w:rPr>
          <w:rFonts w:ascii="Calibri" w:eastAsia="Calibri" w:hAnsi="Calibri" w:cs="Calibri"/>
          <w:color w:val="000000" w:themeColor="text1"/>
          <w:sz w:val="22"/>
          <w:szCs w:val="22"/>
        </w:rPr>
      </w:pPr>
    </w:p>
    <w:p w:rsidR="00C77EB2" w:rsidRPr="00584A2C" w:rsidRDefault="00EA145A" w:rsidP="00D36E72">
      <w:pPr>
        <w:rPr>
          <w:rFonts w:ascii="Calibri" w:hAnsi="Calibri" w:cs="Calibri"/>
          <w:color w:val="000000" w:themeColor="text1"/>
          <w:sz w:val="22"/>
          <w:szCs w:val="22"/>
        </w:rPr>
      </w:pPr>
      <w:r w:rsidRPr="00584A2C">
        <w:rPr>
          <w:rFonts w:ascii="Calibri" w:eastAsia="Calibri" w:hAnsi="Calibri" w:cs="Calibri"/>
          <w:color w:val="000000" w:themeColor="text1"/>
          <w:sz w:val="22"/>
          <w:szCs w:val="22"/>
        </w:rPr>
        <w:t>The Pasadena Symphony</w:t>
      </w:r>
      <w:r w:rsidRPr="00584A2C">
        <w:rPr>
          <w:rFonts w:ascii="Calibri" w:hAnsi="Calibri" w:cs="Calibri"/>
          <w:color w:val="000000" w:themeColor="text1"/>
          <w:sz w:val="22"/>
          <w:szCs w:val="22"/>
        </w:rPr>
        <w:t xml:space="preserve"> provides a socially vibrant experience specially designed for the music lover, the social butterfly or a date night out, and the inner epicurean in us all. </w:t>
      </w:r>
      <w:r w:rsidR="007248D8" w:rsidRPr="00584A2C">
        <w:rPr>
          <w:rFonts w:ascii="Calibri" w:eastAsia="Helvetica" w:hAnsi="Calibri" w:cs="Calibri"/>
          <w:color w:val="000000" w:themeColor="text1"/>
          <w:sz w:val="22"/>
          <w:szCs w:val="22"/>
        </w:rPr>
        <w:t xml:space="preserve">As part of the symphony’s Insights program, Music Director </w:t>
      </w:r>
      <w:r w:rsidR="007248D8" w:rsidRPr="00584A2C">
        <w:rPr>
          <w:rFonts w:ascii="Calibri" w:hAnsi="Calibri" w:cs="Calibri"/>
          <w:color w:val="000000" w:themeColor="text1"/>
          <w:sz w:val="22"/>
          <w:szCs w:val="22"/>
        </w:rPr>
        <w:t xml:space="preserve">David Lockington will present a pre-concert dialogue with soloist Simone Porter and composer Reena Esmail, beginning one hour prior to each performance. </w:t>
      </w:r>
      <w:r w:rsidR="00D36E72" w:rsidRPr="00584A2C">
        <w:rPr>
          <w:rFonts w:ascii="Calibri" w:hAnsi="Calibri" w:cs="Calibri"/>
          <w:color w:val="000000" w:themeColor="text1"/>
          <w:sz w:val="22"/>
          <w:szCs w:val="22"/>
        </w:rPr>
        <w:t>Patrons can</w:t>
      </w:r>
      <w:r w:rsidR="007248D8" w:rsidRPr="00584A2C">
        <w:rPr>
          <w:rFonts w:ascii="Calibri" w:hAnsi="Calibri" w:cs="Calibri"/>
          <w:color w:val="000000" w:themeColor="text1"/>
          <w:sz w:val="22"/>
          <w:szCs w:val="22"/>
        </w:rPr>
        <w:t xml:space="preserve"> </w:t>
      </w:r>
      <w:r w:rsidR="00D36E72" w:rsidRPr="00584A2C">
        <w:rPr>
          <w:rFonts w:ascii="Calibri" w:hAnsi="Calibri" w:cs="Calibri"/>
          <w:color w:val="000000" w:themeColor="text1"/>
          <w:sz w:val="22"/>
          <w:szCs w:val="22"/>
        </w:rPr>
        <w:t>unwind at the</w:t>
      </w:r>
      <w:r w:rsidRPr="00584A2C">
        <w:rPr>
          <w:rFonts w:ascii="Calibri" w:hAnsi="Calibri" w:cs="Calibri"/>
          <w:color w:val="000000" w:themeColor="text1"/>
          <w:sz w:val="22"/>
          <w:szCs w:val="22"/>
        </w:rPr>
        <w:t xml:space="preserve"> Symphony Lounge,</w:t>
      </w:r>
      <w:r w:rsidR="004D72DE" w:rsidRPr="00584A2C">
        <w:rPr>
          <w:rFonts w:ascii="Calibri" w:hAnsi="Calibri" w:cs="Calibri"/>
          <w:color w:val="000000" w:themeColor="text1"/>
          <w:sz w:val="22"/>
          <w:szCs w:val="22"/>
        </w:rPr>
        <w:t xml:space="preserve"> </w:t>
      </w:r>
      <w:r w:rsidR="00D36E72" w:rsidRPr="00584A2C">
        <w:rPr>
          <w:rFonts w:ascii="Calibri" w:hAnsi="Calibri" w:cs="Calibri"/>
          <w:color w:val="000000" w:themeColor="text1"/>
          <w:sz w:val="22"/>
          <w:szCs w:val="22"/>
        </w:rPr>
        <w:t>a</w:t>
      </w:r>
      <w:r w:rsidR="004D72DE" w:rsidRPr="00584A2C">
        <w:rPr>
          <w:rFonts w:ascii="Calibri" w:hAnsi="Calibri" w:cs="Calibri"/>
          <w:color w:val="000000" w:themeColor="text1"/>
          <w:sz w:val="22"/>
          <w:szCs w:val="22"/>
        </w:rPr>
        <w:t xml:space="preserve"> posh setting along</w:t>
      </w:r>
      <w:r w:rsidRPr="00584A2C">
        <w:rPr>
          <w:rFonts w:ascii="Calibri" w:hAnsi="Calibri" w:cs="Calibri"/>
          <w:color w:val="000000" w:themeColor="text1"/>
          <w:sz w:val="22"/>
          <w:szCs w:val="22"/>
        </w:rPr>
        <w:t xml:space="preserve"> Ambassador Auditorium's beautiful outdoor plaza, </w:t>
      </w:r>
      <w:r w:rsidR="00D36E72" w:rsidRPr="00584A2C">
        <w:rPr>
          <w:rFonts w:ascii="Calibri" w:hAnsi="Calibri" w:cs="Calibri"/>
          <w:color w:val="000000" w:themeColor="text1"/>
          <w:sz w:val="22"/>
          <w:szCs w:val="22"/>
        </w:rPr>
        <w:t>that offers</w:t>
      </w:r>
      <w:r w:rsidRPr="00584A2C">
        <w:rPr>
          <w:rFonts w:ascii="Calibri" w:hAnsi="Calibri" w:cs="Calibri"/>
          <w:color w:val="000000" w:themeColor="text1"/>
          <w:sz w:val="22"/>
          <w:szCs w:val="22"/>
        </w:rPr>
        <w:t xml:space="preserve"> uniquely prepared menus for both lunch and dinner at each concert from Claud &amp;Co, fin</w:t>
      </w:r>
      <w:r w:rsidR="008D406C" w:rsidRPr="00584A2C">
        <w:rPr>
          <w:rFonts w:ascii="Calibri" w:hAnsi="Calibri" w:cs="Calibri"/>
          <w:color w:val="000000" w:themeColor="text1"/>
          <w:sz w:val="22"/>
          <w:szCs w:val="22"/>
        </w:rPr>
        <w:t>e wines by Michero</w:t>
      </w:r>
      <w:r w:rsidR="004D72DE" w:rsidRPr="00584A2C">
        <w:rPr>
          <w:rFonts w:ascii="Calibri" w:hAnsi="Calibri" w:cs="Calibri"/>
          <w:color w:val="000000" w:themeColor="text1"/>
          <w:sz w:val="22"/>
          <w:szCs w:val="22"/>
        </w:rPr>
        <w:t xml:space="preserve"> Win</w:t>
      </w:r>
      <w:r w:rsidR="001A5FAD" w:rsidRPr="00584A2C">
        <w:rPr>
          <w:rFonts w:ascii="Calibri" w:hAnsi="Calibri" w:cs="Calibri"/>
          <w:color w:val="000000" w:themeColor="text1"/>
          <w:sz w:val="22"/>
          <w:szCs w:val="22"/>
        </w:rPr>
        <w:t>es serving Riboli Family Wines,</w:t>
      </w:r>
      <w:r w:rsidRPr="00584A2C">
        <w:rPr>
          <w:rFonts w:ascii="Calibri" w:hAnsi="Calibri" w:cs="Calibri"/>
          <w:color w:val="000000" w:themeColor="text1"/>
          <w:sz w:val="22"/>
          <w:szCs w:val="22"/>
        </w:rPr>
        <w:t xml:space="preserve"> plus music before the concert and during intermission. </w:t>
      </w:r>
    </w:p>
    <w:p w:rsidR="003F1059" w:rsidRPr="00584A2C" w:rsidRDefault="003F1059" w:rsidP="00900274">
      <w:pPr>
        <w:pStyle w:val="Default"/>
        <w:rPr>
          <w:color w:val="000000" w:themeColor="text1"/>
          <w:sz w:val="22"/>
          <w:szCs w:val="22"/>
        </w:rPr>
      </w:pPr>
    </w:p>
    <w:p w:rsidR="008E1B19" w:rsidRPr="00584A2C" w:rsidRDefault="00C77EB2" w:rsidP="008E1B19">
      <w:pPr>
        <w:pStyle w:val="Default"/>
        <w:rPr>
          <w:color w:val="000000" w:themeColor="text1"/>
          <w:sz w:val="22"/>
          <w:szCs w:val="22"/>
        </w:rPr>
      </w:pPr>
      <w:r w:rsidRPr="00584A2C">
        <w:rPr>
          <w:color w:val="000000" w:themeColor="text1"/>
          <w:sz w:val="22"/>
          <w:szCs w:val="22"/>
        </w:rPr>
        <w:t xml:space="preserve">All concerts are held </w:t>
      </w:r>
      <w:r w:rsidR="003F1059" w:rsidRPr="00584A2C">
        <w:rPr>
          <w:color w:val="000000" w:themeColor="text1"/>
          <w:sz w:val="22"/>
          <w:szCs w:val="22"/>
        </w:rPr>
        <w:t>at Ambassador Auditorium, 131 South</w:t>
      </w:r>
      <w:r w:rsidRPr="00584A2C">
        <w:rPr>
          <w:color w:val="000000" w:themeColor="text1"/>
          <w:sz w:val="22"/>
          <w:szCs w:val="22"/>
        </w:rPr>
        <w:t xml:space="preserve"> St. John Ave, Pasadena, CA. </w:t>
      </w:r>
      <w:r w:rsidR="00EA145A" w:rsidRPr="00584A2C">
        <w:rPr>
          <w:color w:val="000000" w:themeColor="text1"/>
          <w:sz w:val="22"/>
          <w:szCs w:val="22"/>
        </w:rPr>
        <w:t>S</w:t>
      </w:r>
      <w:r w:rsidR="00E228C2" w:rsidRPr="00584A2C">
        <w:rPr>
          <w:color w:val="000000" w:themeColor="text1"/>
          <w:sz w:val="22"/>
          <w:szCs w:val="22"/>
        </w:rPr>
        <w:t xml:space="preserve">ubscription </w:t>
      </w:r>
      <w:r w:rsidR="00EA145A" w:rsidRPr="00584A2C">
        <w:rPr>
          <w:color w:val="000000" w:themeColor="text1"/>
          <w:sz w:val="22"/>
          <w:szCs w:val="22"/>
        </w:rPr>
        <w:lastRenderedPageBreak/>
        <w:t xml:space="preserve">packages start at </w:t>
      </w:r>
      <w:r w:rsidR="00E228C2" w:rsidRPr="00584A2C">
        <w:rPr>
          <w:color w:val="000000" w:themeColor="text1"/>
          <w:sz w:val="22"/>
          <w:szCs w:val="22"/>
        </w:rPr>
        <w:t>as low as $99. S</w:t>
      </w:r>
      <w:r w:rsidR="00EA145A" w:rsidRPr="00584A2C">
        <w:rPr>
          <w:color w:val="000000" w:themeColor="text1"/>
          <w:sz w:val="22"/>
          <w:szCs w:val="22"/>
        </w:rPr>
        <w:t xml:space="preserve">ingle tickets start at $35 and may be purchased online at www.pasadenasymphony-pops.org or by calling (626) 793-7172. </w:t>
      </w:r>
    </w:p>
    <w:p w:rsidR="008E1B19" w:rsidRPr="00584A2C" w:rsidRDefault="008E1B19" w:rsidP="008E1B19">
      <w:pPr>
        <w:pStyle w:val="Default"/>
        <w:rPr>
          <w:b/>
          <w:bCs/>
          <w:color w:val="000000" w:themeColor="text1"/>
          <w:sz w:val="22"/>
          <w:szCs w:val="22"/>
        </w:rPr>
      </w:pPr>
    </w:p>
    <w:p w:rsidR="008E1B19" w:rsidRPr="00584A2C" w:rsidRDefault="008E1B19" w:rsidP="008E1B19">
      <w:pPr>
        <w:pStyle w:val="Default"/>
        <w:rPr>
          <w:b/>
          <w:bCs/>
          <w:color w:val="000000" w:themeColor="text1"/>
          <w:sz w:val="22"/>
          <w:szCs w:val="22"/>
        </w:rPr>
      </w:pPr>
    </w:p>
    <w:p w:rsidR="00EA050D" w:rsidRPr="00584A2C" w:rsidRDefault="00EA050D" w:rsidP="008E1B19">
      <w:pPr>
        <w:pStyle w:val="Default"/>
        <w:rPr>
          <w:color w:val="000000" w:themeColor="text1"/>
          <w:sz w:val="22"/>
          <w:szCs w:val="22"/>
        </w:rPr>
      </w:pPr>
      <w:r w:rsidRPr="00584A2C">
        <w:rPr>
          <w:b/>
          <w:bCs/>
          <w:color w:val="000000" w:themeColor="text1"/>
          <w:sz w:val="22"/>
          <w:szCs w:val="22"/>
        </w:rPr>
        <w:t xml:space="preserve">IF YOU GO: </w:t>
      </w:r>
    </w:p>
    <w:p w:rsidR="00CF348C" w:rsidRPr="00584A2C" w:rsidRDefault="00EA050D" w:rsidP="00CF348C">
      <w:pPr>
        <w:pStyle w:val="Default"/>
        <w:rPr>
          <w:i/>
          <w:color w:val="000000" w:themeColor="text1"/>
          <w:sz w:val="22"/>
          <w:szCs w:val="22"/>
        </w:rPr>
      </w:pPr>
      <w:r w:rsidRPr="00584A2C">
        <w:rPr>
          <w:color w:val="000000" w:themeColor="text1"/>
          <w:sz w:val="22"/>
          <w:szCs w:val="22"/>
        </w:rPr>
        <w:t xml:space="preserve">- </w:t>
      </w:r>
      <w:r w:rsidRPr="00584A2C">
        <w:rPr>
          <w:b/>
          <w:bCs/>
          <w:color w:val="000000" w:themeColor="text1"/>
          <w:sz w:val="22"/>
          <w:szCs w:val="22"/>
        </w:rPr>
        <w:t xml:space="preserve">What: </w:t>
      </w:r>
      <w:r w:rsidRPr="00584A2C">
        <w:rPr>
          <w:color w:val="000000" w:themeColor="text1"/>
          <w:sz w:val="22"/>
          <w:szCs w:val="22"/>
        </w:rPr>
        <w:t xml:space="preserve">The Pasadena Symphony presents </w:t>
      </w:r>
      <w:r w:rsidR="009E0A92" w:rsidRPr="00584A2C">
        <w:rPr>
          <w:color w:val="000000" w:themeColor="text1"/>
          <w:sz w:val="22"/>
          <w:szCs w:val="22"/>
        </w:rPr>
        <w:t>Vivaldi Four Seasons</w:t>
      </w:r>
      <w:r w:rsidRPr="00584A2C">
        <w:rPr>
          <w:i/>
          <w:color w:val="000000" w:themeColor="text1"/>
          <w:sz w:val="22"/>
          <w:szCs w:val="22"/>
        </w:rPr>
        <w:t xml:space="preserve"> </w:t>
      </w:r>
    </w:p>
    <w:p w:rsidR="00CF348C" w:rsidRPr="00584A2C" w:rsidRDefault="00CF348C" w:rsidP="00CF348C">
      <w:pPr>
        <w:pStyle w:val="Default"/>
        <w:ind w:firstLine="720"/>
        <w:rPr>
          <w:color w:val="000000" w:themeColor="text1"/>
          <w:sz w:val="22"/>
          <w:szCs w:val="22"/>
        </w:rPr>
      </w:pPr>
      <w:r w:rsidRPr="00584A2C">
        <w:rPr>
          <w:color w:val="000000" w:themeColor="text1"/>
          <w:sz w:val="22"/>
          <w:szCs w:val="22"/>
        </w:rPr>
        <w:t>David Lockington, conductor</w:t>
      </w:r>
    </w:p>
    <w:p w:rsidR="00CF348C" w:rsidRPr="00584A2C" w:rsidRDefault="009E0A92" w:rsidP="00CF348C">
      <w:pPr>
        <w:ind w:firstLine="720"/>
        <w:rPr>
          <w:rFonts w:ascii="Calibri" w:hAnsi="Calibri" w:cs="Calibri"/>
          <w:color w:val="000000" w:themeColor="text1"/>
          <w:sz w:val="22"/>
          <w:szCs w:val="22"/>
        </w:rPr>
      </w:pPr>
      <w:r w:rsidRPr="00584A2C">
        <w:rPr>
          <w:rFonts w:ascii="Calibri" w:hAnsi="Calibri" w:cs="Calibri"/>
          <w:color w:val="000000" w:themeColor="text1"/>
          <w:sz w:val="22"/>
          <w:szCs w:val="22"/>
        </w:rPr>
        <w:t>Simone Porter</w:t>
      </w:r>
      <w:r w:rsidR="00CF348C" w:rsidRPr="00584A2C">
        <w:rPr>
          <w:rFonts w:ascii="Calibri" w:hAnsi="Calibri" w:cs="Calibri"/>
          <w:color w:val="000000" w:themeColor="text1"/>
          <w:sz w:val="22"/>
          <w:szCs w:val="22"/>
        </w:rPr>
        <w:t xml:space="preserve">, </w:t>
      </w:r>
      <w:r w:rsidRPr="00584A2C">
        <w:rPr>
          <w:rFonts w:ascii="Calibri" w:hAnsi="Calibri" w:cs="Calibri"/>
          <w:color w:val="000000" w:themeColor="text1"/>
          <w:sz w:val="22"/>
          <w:szCs w:val="22"/>
        </w:rPr>
        <w:t>violin</w:t>
      </w:r>
    </w:p>
    <w:p w:rsidR="009E0A92" w:rsidRPr="00584A2C" w:rsidRDefault="009E0A92" w:rsidP="00CF348C">
      <w:pPr>
        <w:ind w:firstLine="720"/>
        <w:rPr>
          <w:rFonts w:ascii="Calibri" w:hAnsi="Calibri" w:cs="Calibri"/>
          <w:color w:val="000000" w:themeColor="text1"/>
          <w:sz w:val="22"/>
          <w:szCs w:val="22"/>
        </w:rPr>
      </w:pPr>
      <w:r w:rsidRPr="00584A2C">
        <w:rPr>
          <w:rFonts w:ascii="Calibri" w:hAnsi="Calibri" w:cs="Calibri"/>
          <w:color w:val="000000" w:themeColor="text1"/>
          <w:sz w:val="22"/>
          <w:szCs w:val="22"/>
        </w:rPr>
        <w:t>Marissa Benedict, trumpet</w:t>
      </w:r>
    </w:p>
    <w:p w:rsidR="00CF348C" w:rsidRPr="00584A2C" w:rsidRDefault="00CF348C" w:rsidP="00CF348C">
      <w:pPr>
        <w:rPr>
          <w:rFonts w:ascii="Calibri" w:hAnsi="Calibri" w:cs="Calibri"/>
          <w:color w:val="000000" w:themeColor="text1"/>
          <w:sz w:val="22"/>
          <w:szCs w:val="22"/>
        </w:rPr>
      </w:pPr>
    </w:p>
    <w:p w:rsidR="00FF2F23" w:rsidRPr="00584A2C" w:rsidRDefault="00FF2F23" w:rsidP="00FF2F23">
      <w:pPr>
        <w:ind w:firstLine="720"/>
        <w:rPr>
          <w:rFonts w:ascii="Calibri" w:hAnsi="Calibri" w:cs="Calibri"/>
          <w:sz w:val="22"/>
          <w:szCs w:val="22"/>
        </w:rPr>
      </w:pPr>
      <w:r w:rsidRPr="00584A2C">
        <w:rPr>
          <w:rFonts w:ascii="Calibri" w:hAnsi="Calibri" w:cs="Calibri"/>
          <w:sz w:val="22"/>
          <w:szCs w:val="22"/>
        </w:rPr>
        <w:t xml:space="preserve">Bach  </w:t>
      </w:r>
      <w:r w:rsidRPr="00584A2C">
        <w:rPr>
          <w:rFonts w:ascii="Calibri" w:hAnsi="Calibri" w:cs="Calibri"/>
          <w:i/>
          <w:sz w:val="22"/>
          <w:szCs w:val="22"/>
        </w:rPr>
        <w:t>Goldberg Variations</w:t>
      </w:r>
      <w:r w:rsidRPr="00584A2C">
        <w:rPr>
          <w:rFonts w:ascii="Calibri" w:hAnsi="Calibri" w:cs="Calibri"/>
          <w:sz w:val="22"/>
          <w:szCs w:val="22"/>
        </w:rPr>
        <w:t xml:space="preserve"> for Strings</w:t>
      </w:r>
    </w:p>
    <w:p w:rsidR="00FF2F23" w:rsidRPr="00584A2C" w:rsidRDefault="00FF2F23" w:rsidP="00FF2F23">
      <w:pPr>
        <w:ind w:firstLine="720"/>
        <w:rPr>
          <w:rFonts w:ascii="Calibri" w:hAnsi="Calibri" w:cs="Calibri"/>
          <w:sz w:val="22"/>
          <w:szCs w:val="22"/>
        </w:rPr>
      </w:pPr>
      <w:r w:rsidRPr="00584A2C">
        <w:rPr>
          <w:rFonts w:ascii="Calibri" w:hAnsi="Calibri" w:cs="Calibri"/>
          <w:color w:val="000000"/>
          <w:sz w:val="22"/>
          <w:szCs w:val="22"/>
        </w:rPr>
        <w:t xml:space="preserve">Reena Esmail  </w:t>
      </w:r>
      <w:r w:rsidRPr="00584A2C">
        <w:rPr>
          <w:rFonts w:ascii="Calibri" w:hAnsi="Calibri" w:cs="Calibri"/>
          <w:sz w:val="22"/>
          <w:szCs w:val="22"/>
        </w:rPr>
        <w:t>Teen Murti</w:t>
      </w:r>
      <w:r w:rsidRPr="00584A2C">
        <w:rPr>
          <w:rFonts w:ascii="Calibri" w:hAnsi="Calibri" w:cs="Calibri"/>
          <w:sz w:val="22"/>
          <w:szCs w:val="22"/>
        </w:rPr>
        <w:tab/>
      </w:r>
    </w:p>
    <w:p w:rsidR="00FF2F23" w:rsidRPr="00584A2C" w:rsidRDefault="00FF2F23" w:rsidP="00FF2F23">
      <w:pPr>
        <w:ind w:firstLine="720"/>
        <w:rPr>
          <w:rFonts w:ascii="Calibri" w:hAnsi="Calibri" w:cs="Calibri"/>
          <w:sz w:val="22"/>
          <w:szCs w:val="22"/>
        </w:rPr>
      </w:pPr>
      <w:r w:rsidRPr="00584A2C">
        <w:rPr>
          <w:rFonts w:ascii="Calibri" w:hAnsi="Calibri" w:cs="Calibri"/>
          <w:sz w:val="22"/>
          <w:szCs w:val="22"/>
        </w:rPr>
        <w:t>Albinoni  Oboe Concerto (</w:t>
      </w:r>
      <w:r w:rsidRPr="00584A2C">
        <w:rPr>
          <w:rFonts w:ascii="Calibri" w:hAnsi="Calibri" w:cs="Calibri"/>
          <w:iCs/>
          <w:sz w:val="22"/>
          <w:szCs w:val="22"/>
        </w:rPr>
        <w:t>transcribed for trumpet)</w:t>
      </w:r>
    </w:p>
    <w:p w:rsidR="00FF2F23" w:rsidRPr="00584A2C" w:rsidRDefault="00FF2F23" w:rsidP="00FF2F23">
      <w:pPr>
        <w:ind w:firstLine="720"/>
        <w:rPr>
          <w:rFonts w:ascii="Calibri" w:hAnsi="Calibri" w:cs="Calibri"/>
          <w:sz w:val="22"/>
          <w:szCs w:val="22"/>
        </w:rPr>
      </w:pPr>
      <w:r w:rsidRPr="00584A2C">
        <w:rPr>
          <w:rFonts w:ascii="Calibri" w:hAnsi="Calibri" w:cs="Calibri"/>
          <w:sz w:val="22"/>
          <w:szCs w:val="22"/>
        </w:rPr>
        <w:t>Vivaldi</w:t>
      </w:r>
      <w:r w:rsidRPr="00584A2C">
        <w:rPr>
          <w:rFonts w:ascii="Calibri" w:hAnsi="Calibri" w:cs="Calibri"/>
          <w:sz w:val="22"/>
          <w:szCs w:val="22"/>
        </w:rPr>
        <w:tab/>
        <w:t xml:space="preserve">  </w:t>
      </w:r>
      <w:r w:rsidRPr="00584A2C">
        <w:rPr>
          <w:rFonts w:ascii="Calibri" w:hAnsi="Calibri" w:cs="Calibri"/>
          <w:i/>
          <w:sz w:val="22"/>
          <w:szCs w:val="22"/>
        </w:rPr>
        <w:t>The Four Seasons</w:t>
      </w:r>
      <w:r w:rsidRPr="00584A2C">
        <w:rPr>
          <w:rFonts w:ascii="Calibri" w:hAnsi="Calibri" w:cs="Calibri"/>
          <w:i/>
          <w:sz w:val="22"/>
          <w:szCs w:val="22"/>
        </w:rPr>
        <w:tab/>
      </w:r>
      <w:r w:rsidRPr="00584A2C">
        <w:rPr>
          <w:rFonts w:ascii="Calibri" w:hAnsi="Calibri" w:cs="Calibri"/>
          <w:sz w:val="22"/>
          <w:szCs w:val="22"/>
        </w:rPr>
        <w:tab/>
      </w:r>
    </w:p>
    <w:p w:rsidR="00FF2F23" w:rsidRPr="00584A2C" w:rsidRDefault="00FF2F23" w:rsidP="00FF2F23">
      <w:pPr>
        <w:ind w:firstLine="720"/>
        <w:rPr>
          <w:rFonts w:ascii="Calibri" w:hAnsi="Calibri" w:cs="Calibri"/>
          <w:sz w:val="22"/>
          <w:szCs w:val="22"/>
        </w:rPr>
      </w:pPr>
      <w:r w:rsidRPr="00584A2C">
        <w:rPr>
          <w:rFonts w:ascii="Calibri" w:hAnsi="Calibri" w:cs="Calibri"/>
          <w:color w:val="000000"/>
          <w:sz w:val="22"/>
          <w:szCs w:val="22"/>
        </w:rPr>
        <w:t>Piazzolla</w:t>
      </w:r>
      <w:r w:rsidRPr="00584A2C">
        <w:rPr>
          <w:rFonts w:ascii="Calibri" w:hAnsi="Calibri" w:cs="Calibri"/>
          <w:sz w:val="22"/>
          <w:szCs w:val="22"/>
        </w:rPr>
        <w:t xml:space="preserve">  “Spring” from </w:t>
      </w:r>
      <w:r w:rsidRPr="00584A2C">
        <w:rPr>
          <w:rFonts w:ascii="Calibri" w:hAnsi="Calibri" w:cs="Calibri"/>
          <w:i/>
          <w:sz w:val="22"/>
          <w:szCs w:val="22"/>
        </w:rPr>
        <w:t xml:space="preserve">The </w:t>
      </w:r>
      <w:r w:rsidRPr="00584A2C">
        <w:rPr>
          <w:rFonts w:ascii="Calibri" w:hAnsi="Calibri" w:cs="Calibri"/>
          <w:bCs/>
          <w:i/>
          <w:iCs/>
          <w:sz w:val="22"/>
          <w:szCs w:val="22"/>
        </w:rPr>
        <w:t>Four Seasons of Buenos Aires</w:t>
      </w:r>
      <w:r w:rsidRPr="00584A2C">
        <w:rPr>
          <w:rFonts w:ascii="Calibri" w:hAnsi="Calibri" w:cs="Calibri"/>
          <w:sz w:val="22"/>
          <w:szCs w:val="22"/>
        </w:rPr>
        <w:tab/>
      </w:r>
    </w:p>
    <w:p w:rsidR="00EA050D" w:rsidRPr="00584A2C" w:rsidRDefault="00E66AAD" w:rsidP="00E66AAD">
      <w:pPr>
        <w:widowControl w:val="0"/>
        <w:autoSpaceDE w:val="0"/>
        <w:autoSpaceDN w:val="0"/>
        <w:adjustRightInd w:val="0"/>
        <w:ind w:left="450"/>
        <w:rPr>
          <w:rFonts w:ascii="Calibri" w:hAnsi="Calibri" w:cs="Calibri"/>
          <w:color w:val="000000" w:themeColor="text1"/>
          <w:sz w:val="22"/>
          <w:szCs w:val="22"/>
        </w:rPr>
      </w:pPr>
      <w:r w:rsidRPr="00584A2C">
        <w:rPr>
          <w:rFonts w:ascii="Calibri" w:hAnsi="Calibri" w:cs="Calibri"/>
          <w:sz w:val="22"/>
          <w:szCs w:val="22"/>
        </w:rPr>
        <w:tab/>
      </w:r>
      <w:r w:rsidRPr="00584A2C">
        <w:rPr>
          <w:rFonts w:ascii="Calibri" w:hAnsi="Calibri" w:cs="Calibri"/>
          <w:sz w:val="22"/>
          <w:szCs w:val="22"/>
        </w:rPr>
        <w:tab/>
      </w:r>
      <w:r w:rsidR="00CF348C" w:rsidRPr="00584A2C">
        <w:rPr>
          <w:rFonts w:ascii="Calibri" w:hAnsi="Calibri" w:cs="Calibri"/>
          <w:color w:val="000000" w:themeColor="text1"/>
          <w:sz w:val="22"/>
          <w:szCs w:val="22"/>
        </w:rPr>
        <w:tab/>
      </w:r>
      <w:r w:rsidR="00EA050D" w:rsidRPr="00584A2C">
        <w:rPr>
          <w:rFonts w:ascii="Calibri" w:hAnsi="Calibri" w:cs="Calibri"/>
          <w:color w:val="000000" w:themeColor="text1"/>
          <w:sz w:val="22"/>
          <w:szCs w:val="22"/>
        </w:rPr>
        <w:tab/>
      </w:r>
    </w:p>
    <w:p w:rsidR="00EA050D" w:rsidRPr="00584A2C" w:rsidRDefault="00EA050D" w:rsidP="00EA050D">
      <w:pPr>
        <w:pStyle w:val="Default"/>
        <w:rPr>
          <w:color w:val="000000" w:themeColor="text1"/>
          <w:sz w:val="22"/>
          <w:szCs w:val="22"/>
        </w:rPr>
      </w:pPr>
      <w:r w:rsidRPr="00584A2C">
        <w:rPr>
          <w:color w:val="000000" w:themeColor="text1"/>
          <w:sz w:val="22"/>
          <w:szCs w:val="22"/>
        </w:rPr>
        <w:t xml:space="preserve">- </w:t>
      </w:r>
      <w:r w:rsidRPr="00584A2C">
        <w:rPr>
          <w:b/>
          <w:bCs/>
          <w:color w:val="000000" w:themeColor="text1"/>
          <w:sz w:val="22"/>
          <w:szCs w:val="22"/>
        </w:rPr>
        <w:t xml:space="preserve">When: </w:t>
      </w:r>
      <w:r w:rsidR="000E3280" w:rsidRPr="00584A2C">
        <w:rPr>
          <w:color w:val="000000" w:themeColor="text1"/>
          <w:sz w:val="22"/>
          <w:szCs w:val="22"/>
        </w:rPr>
        <w:t xml:space="preserve">Saturday, </w:t>
      </w:r>
      <w:r w:rsidR="00FF2F23" w:rsidRPr="00584A2C">
        <w:rPr>
          <w:color w:val="000000" w:themeColor="text1"/>
          <w:sz w:val="22"/>
          <w:szCs w:val="22"/>
        </w:rPr>
        <w:t>January 25, 2020</w:t>
      </w:r>
      <w:r w:rsidR="000E3280" w:rsidRPr="00584A2C">
        <w:rPr>
          <w:color w:val="000000" w:themeColor="text1"/>
          <w:sz w:val="22"/>
          <w:szCs w:val="22"/>
        </w:rPr>
        <w:t xml:space="preserve"> at 2:00pm and 8:00</w:t>
      </w:r>
      <w:r w:rsidR="00EF0D0E" w:rsidRPr="00584A2C">
        <w:rPr>
          <w:color w:val="000000" w:themeColor="text1"/>
          <w:sz w:val="22"/>
          <w:szCs w:val="22"/>
        </w:rPr>
        <w:t>pm</w:t>
      </w:r>
    </w:p>
    <w:p w:rsidR="00EA050D" w:rsidRPr="00584A2C" w:rsidRDefault="00EA050D" w:rsidP="00EA050D">
      <w:pPr>
        <w:pStyle w:val="Default"/>
        <w:rPr>
          <w:color w:val="000000" w:themeColor="text1"/>
          <w:sz w:val="22"/>
          <w:szCs w:val="22"/>
        </w:rPr>
      </w:pPr>
    </w:p>
    <w:p w:rsidR="00EA050D" w:rsidRPr="00584A2C" w:rsidRDefault="00EA050D" w:rsidP="00EA050D">
      <w:pPr>
        <w:pStyle w:val="Default"/>
        <w:rPr>
          <w:color w:val="000000" w:themeColor="text1"/>
          <w:sz w:val="22"/>
          <w:szCs w:val="22"/>
        </w:rPr>
      </w:pPr>
      <w:r w:rsidRPr="00584A2C">
        <w:rPr>
          <w:color w:val="000000" w:themeColor="text1"/>
          <w:sz w:val="22"/>
          <w:szCs w:val="22"/>
        </w:rPr>
        <w:t xml:space="preserve">- </w:t>
      </w:r>
      <w:r w:rsidRPr="00584A2C">
        <w:rPr>
          <w:b/>
          <w:bCs/>
          <w:color w:val="000000" w:themeColor="text1"/>
          <w:sz w:val="22"/>
          <w:szCs w:val="22"/>
        </w:rPr>
        <w:t xml:space="preserve">Where: </w:t>
      </w:r>
      <w:r w:rsidRPr="00584A2C">
        <w:rPr>
          <w:color w:val="000000" w:themeColor="text1"/>
          <w:sz w:val="22"/>
          <w:szCs w:val="22"/>
        </w:rPr>
        <w:t xml:space="preserve">Ambassador Auditorium | 131 South St. John Avenue, Pasadena, CA 91105 </w:t>
      </w:r>
    </w:p>
    <w:p w:rsidR="00EA050D" w:rsidRPr="00584A2C" w:rsidRDefault="00EA050D" w:rsidP="00EA050D">
      <w:pPr>
        <w:pStyle w:val="Default"/>
        <w:rPr>
          <w:color w:val="000000" w:themeColor="text1"/>
          <w:sz w:val="22"/>
          <w:szCs w:val="22"/>
        </w:rPr>
      </w:pPr>
    </w:p>
    <w:p w:rsidR="00EA050D" w:rsidRPr="00584A2C" w:rsidRDefault="00EA050D" w:rsidP="00EA050D">
      <w:pPr>
        <w:pStyle w:val="Default"/>
        <w:rPr>
          <w:color w:val="000000" w:themeColor="text1"/>
          <w:sz w:val="22"/>
          <w:szCs w:val="22"/>
        </w:rPr>
      </w:pPr>
      <w:r w:rsidRPr="00584A2C">
        <w:rPr>
          <w:color w:val="000000" w:themeColor="text1"/>
          <w:sz w:val="22"/>
          <w:szCs w:val="22"/>
        </w:rPr>
        <w:t xml:space="preserve">- </w:t>
      </w:r>
      <w:r w:rsidRPr="00584A2C">
        <w:rPr>
          <w:b/>
          <w:bCs/>
          <w:color w:val="000000" w:themeColor="text1"/>
          <w:sz w:val="22"/>
          <w:szCs w:val="22"/>
        </w:rPr>
        <w:t xml:space="preserve">Cost: </w:t>
      </w:r>
      <w:r w:rsidRPr="00584A2C">
        <w:rPr>
          <w:color w:val="000000" w:themeColor="text1"/>
          <w:sz w:val="22"/>
          <w:szCs w:val="22"/>
        </w:rPr>
        <w:t xml:space="preserve">Tickets start at $35.00 </w:t>
      </w:r>
    </w:p>
    <w:p w:rsidR="00EA050D" w:rsidRPr="00584A2C" w:rsidRDefault="00EA050D" w:rsidP="00EA050D">
      <w:pPr>
        <w:pStyle w:val="Default"/>
        <w:rPr>
          <w:color w:val="000000" w:themeColor="text1"/>
          <w:sz w:val="22"/>
          <w:szCs w:val="22"/>
        </w:rPr>
      </w:pPr>
    </w:p>
    <w:p w:rsidR="00EA050D" w:rsidRPr="00584A2C" w:rsidRDefault="00EA050D" w:rsidP="00EA050D">
      <w:pPr>
        <w:pStyle w:val="Default"/>
        <w:rPr>
          <w:color w:val="000000" w:themeColor="text1"/>
          <w:sz w:val="22"/>
          <w:szCs w:val="22"/>
        </w:rPr>
      </w:pPr>
      <w:r w:rsidRPr="00584A2C">
        <w:rPr>
          <w:color w:val="000000" w:themeColor="text1"/>
          <w:sz w:val="22"/>
          <w:szCs w:val="22"/>
        </w:rPr>
        <w:t xml:space="preserve">- </w:t>
      </w:r>
      <w:r w:rsidRPr="00584A2C">
        <w:rPr>
          <w:b/>
          <w:bCs/>
          <w:color w:val="000000" w:themeColor="text1"/>
          <w:sz w:val="22"/>
          <w:szCs w:val="22"/>
        </w:rPr>
        <w:t xml:space="preserve">Parking: </w:t>
      </w:r>
      <w:r w:rsidRPr="00584A2C">
        <w:rPr>
          <w:color w:val="000000" w:themeColor="text1"/>
          <w:sz w:val="22"/>
          <w:szCs w:val="22"/>
        </w:rPr>
        <w:t xml:space="preserve">Valet parking is available </w:t>
      </w:r>
      <w:r w:rsidR="00CF348C" w:rsidRPr="00584A2C">
        <w:rPr>
          <w:color w:val="000000" w:themeColor="text1"/>
          <w:sz w:val="22"/>
          <w:szCs w:val="22"/>
        </w:rPr>
        <w:t>on St. John Ave f</w:t>
      </w:r>
      <w:r w:rsidRPr="00584A2C">
        <w:rPr>
          <w:color w:val="000000" w:themeColor="text1"/>
          <w:sz w:val="22"/>
          <w:szCs w:val="22"/>
        </w:rPr>
        <w:t>or $</w:t>
      </w:r>
      <w:r w:rsidR="009526F0" w:rsidRPr="00584A2C">
        <w:rPr>
          <w:color w:val="000000" w:themeColor="text1"/>
          <w:sz w:val="22"/>
          <w:szCs w:val="22"/>
        </w:rPr>
        <w:t>20</w:t>
      </w:r>
      <w:r w:rsidRPr="00584A2C">
        <w:rPr>
          <w:color w:val="000000" w:themeColor="text1"/>
          <w:sz w:val="22"/>
          <w:szCs w:val="22"/>
        </w:rPr>
        <w:t xml:space="preserve">.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Parking purchased onsite is cash only. </w:t>
      </w:r>
    </w:p>
    <w:p w:rsidR="00EA050D" w:rsidRPr="00584A2C" w:rsidRDefault="00EA050D" w:rsidP="00EA050D">
      <w:pPr>
        <w:pStyle w:val="Default"/>
        <w:rPr>
          <w:color w:val="000000" w:themeColor="text1"/>
          <w:sz w:val="22"/>
          <w:szCs w:val="22"/>
        </w:rPr>
      </w:pPr>
    </w:p>
    <w:p w:rsidR="00EA050D" w:rsidRPr="00584A2C" w:rsidRDefault="00EA050D" w:rsidP="00EA050D">
      <w:pPr>
        <w:pStyle w:val="Default"/>
        <w:rPr>
          <w:color w:val="000000" w:themeColor="text1"/>
          <w:sz w:val="22"/>
          <w:szCs w:val="22"/>
        </w:rPr>
      </w:pPr>
      <w:r w:rsidRPr="00584A2C">
        <w:rPr>
          <w:color w:val="000000" w:themeColor="text1"/>
          <w:sz w:val="22"/>
          <w:szCs w:val="22"/>
        </w:rPr>
        <w:t xml:space="preserve">- </w:t>
      </w:r>
      <w:r w:rsidRPr="00584A2C">
        <w:rPr>
          <w:b/>
          <w:bCs/>
          <w:color w:val="000000" w:themeColor="text1"/>
          <w:sz w:val="22"/>
          <w:szCs w:val="22"/>
        </w:rPr>
        <w:t xml:space="preserve">Symphony Lounge: </w:t>
      </w:r>
      <w:r w:rsidRPr="00584A2C">
        <w:rPr>
          <w:color w:val="000000" w:themeColor="text1"/>
          <w:sz w:val="22"/>
          <w:szCs w:val="22"/>
        </w:rPr>
        <w:t>Located on the plaza at Ambass</w:t>
      </w:r>
      <w:r w:rsidR="000E3280" w:rsidRPr="00584A2C">
        <w:rPr>
          <w:color w:val="000000" w:themeColor="text1"/>
          <w:sz w:val="22"/>
          <w:szCs w:val="22"/>
        </w:rPr>
        <w:t>ador Auditorium</w:t>
      </w:r>
      <w:r w:rsidR="00D21635" w:rsidRPr="00584A2C">
        <w:rPr>
          <w:color w:val="000000" w:themeColor="text1"/>
          <w:sz w:val="22"/>
          <w:szCs w:val="22"/>
        </w:rPr>
        <w:t xml:space="preserve">, the </w:t>
      </w:r>
      <w:r w:rsidR="000F33BE" w:rsidRPr="00584A2C">
        <w:rPr>
          <w:color w:val="000000" w:themeColor="text1"/>
          <w:sz w:val="22"/>
          <w:szCs w:val="22"/>
        </w:rPr>
        <w:t>Rusnak S</w:t>
      </w:r>
      <w:r w:rsidR="00D21635" w:rsidRPr="00584A2C">
        <w:rPr>
          <w:color w:val="000000" w:themeColor="text1"/>
          <w:sz w:val="22"/>
          <w:szCs w:val="22"/>
        </w:rPr>
        <w:t xml:space="preserve">ymphony </w:t>
      </w:r>
      <w:r w:rsidR="000F33BE" w:rsidRPr="00584A2C">
        <w:rPr>
          <w:color w:val="000000" w:themeColor="text1"/>
          <w:sz w:val="22"/>
          <w:szCs w:val="22"/>
        </w:rPr>
        <w:t>L</w:t>
      </w:r>
      <w:r w:rsidR="00D21635" w:rsidRPr="00584A2C">
        <w:rPr>
          <w:color w:val="000000" w:themeColor="text1"/>
          <w:sz w:val="22"/>
          <w:szCs w:val="22"/>
        </w:rPr>
        <w:t>ounge o</w:t>
      </w:r>
      <w:r w:rsidR="000E3280" w:rsidRPr="00584A2C">
        <w:rPr>
          <w:color w:val="000000" w:themeColor="text1"/>
          <w:sz w:val="22"/>
          <w:szCs w:val="22"/>
        </w:rPr>
        <w:t>pens at 12:</w:t>
      </w:r>
      <w:r w:rsidR="00D36E72" w:rsidRPr="00584A2C">
        <w:rPr>
          <w:color w:val="000000" w:themeColor="text1"/>
          <w:sz w:val="22"/>
          <w:szCs w:val="22"/>
        </w:rPr>
        <w:t>0</w:t>
      </w:r>
      <w:r w:rsidR="000E3280" w:rsidRPr="00584A2C">
        <w:rPr>
          <w:color w:val="000000" w:themeColor="text1"/>
          <w:sz w:val="22"/>
          <w:szCs w:val="22"/>
        </w:rPr>
        <w:t>0</w:t>
      </w:r>
      <w:r w:rsidRPr="00584A2C">
        <w:rPr>
          <w:color w:val="000000" w:themeColor="text1"/>
          <w:sz w:val="22"/>
          <w:szCs w:val="22"/>
        </w:rPr>
        <w:t>pm before the matinee and 6:</w:t>
      </w:r>
      <w:r w:rsidR="000E3280" w:rsidRPr="00584A2C">
        <w:rPr>
          <w:color w:val="000000" w:themeColor="text1"/>
          <w:sz w:val="22"/>
          <w:szCs w:val="22"/>
        </w:rPr>
        <w:t>00</w:t>
      </w:r>
      <w:r w:rsidRPr="00584A2C">
        <w:rPr>
          <w:color w:val="000000" w:themeColor="text1"/>
          <w:sz w:val="22"/>
          <w:szCs w:val="22"/>
        </w:rPr>
        <w:t xml:space="preserve">pm before the evening performance. </w:t>
      </w:r>
    </w:p>
    <w:p w:rsidR="00E751DB" w:rsidRPr="00584A2C" w:rsidRDefault="00EA050D" w:rsidP="00DF1BE8">
      <w:pPr>
        <w:pStyle w:val="Default"/>
        <w:spacing w:before="240"/>
        <w:rPr>
          <w:color w:val="000000" w:themeColor="text1"/>
          <w:sz w:val="22"/>
          <w:szCs w:val="22"/>
        </w:rPr>
      </w:pPr>
      <w:r w:rsidRPr="00584A2C">
        <w:rPr>
          <w:color w:val="000000" w:themeColor="text1"/>
          <w:sz w:val="22"/>
          <w:szCs w:val="22"/>
        </w:rPr>
        <w:t xml:space="preserve">- </w:t>
      </w:r>
      <w:r w:rsidRPr="00584A2C">
        <w:rPr>
          <w:b/>
          <w:bCs/>
          <w:color w:val="000000" w:themeColor="text1"/>
          <w:sz w:val="22"/>
          <w:szCs w:val="22"/>
        </w:rPr>
        <w:t xml:space="preserve">Pre-Concert Discussion: </w:t>
      </w:r>
      <w:r w:rsidRPr="00584A2C">
        <w:rPr>
          <w:color w:val="000000" w:themeColor="text1"/>
          <w:sz w:val="22"/>
          <w:szCs w:val="22"/>
        </w:rPr>
        <w:t>Pre-concert discussions with David Lockington</w:t>
      </w:r>
      <w:r w:rsidR="00D21635" w:rsidRPr="00584A2C">
        <w:rPr>
          <w:color w:val="000000" w:themeColor="text1"/>
          <w:sz w:val="22"/>
          <w:szCs w:val="22"/>
        </w:rPr>
        <w:t xml:space="preserve"> and guest artists</w:t>
      </w:r>
      <w:r w:rsidRPr="00584A2C">
        <w:rPr>
          <w:color w:val="000000" w:themeColor="text1"/>
          <w:sz w:val="22"/>
          <w:szCs w:val="22"/>
        </w:rPr>
        <w:t xml:space="preserve"> begins one hour before curtain and is available to all ticket holders at no cost. </w:t>
      </w:r>
    </w:p>
    <w:p w:rsidR="00232F29" w:rsidRPr="00584A2C" w:rsidRDefault="00232F29" w:rsidP="00E367DE">
      <w:pPr>
        <w:pStyle w:val="MediumGrid2-Accent11"/>
        <w:rPr>
          <w:rFonts w:cs="Calibri"/>
          <w:color w:val="000000" w:themeColor="text1"/>
        </w:rPr>
      </w:pPr>
    </w:p>
    <w:p w:rsidR="00C91D83" w:rsidRPr="00584A2C" w:rsidRDefault="00497C93" w:rsidP="000D7388">
      <w:pPr>
        <w:spacing w:before="100" w:beforeAutospacing="1"/>
        <w:outlineLvl w:val="2"/>
        <w:rPr>
          <w:rFonts w:ascii="Calibri" w:eastAsia="Arial Unicode MS" w:hAnsi="Calibri" w:cs="Calibri"/>
          <w:b/>
          <w:color w:val="000000" w:themeColor="text1"/>
          <w:kern w:val="3"/>
          <w:sz w:val="22"/>
          <w:szCs w:val="22"/>
        </w:rPr>
      </w:pPr>
      <w:r w:rsidRPr="00584A2C">
        <w:rPr>
          <w:rFonts w:ascii="Calibri" w:eastAsia="Arial Unicode MS" w:hAnsi="Calibri" w:cs="Calibri"/>
          <w:b/>
          <w:color w:val="000000" w:themeColor="text1"/>
          <w:kern w:val="3"/>
          <w:sz w:val="22"/>
          <w:szCs w:val="22"/>
        </w:rPr>
        <w:t>ABOUT THE PASADENA SYMPHONY ASSOCIATION</w:t>
      </w:r>
    </w:p>
    <w:p w:rsidR="00497C93" w:rsidRPr="00584A2C" w:rsidRDefault="00497C93" w:rsidP="00D21635">
      <w:pPr>
        <w:widowControl w:val="0"/>
        <w:suppressAutoHyphens/>
        <w:autoSpaceDN w:val="0"/>
        <w:spacing w:after="240"/>
        <w:textAlignment w:val="baseline"/>
        <w:rPr>
          <w:rFonts w:ascii="Calibri" w:eastAsia="Arial Unicode MS" w:hAnsi="Calibri" w:cs="Calibri"/>
          <w:color w:val="000000" w:themeColor="text1"/>
          <w:kern w:val="3"/>
          <w:sz w:val="22"/>
          <w:szCs w:val="22"/>
        </w:rPr>
      </w:pPr>
      <w:r w:rsidRPr="00584A2C">
        <w:rPr>
          <w:rFonts w:ascii="Calibri" w:eastAsia="Arial Unicode MS" w:hAnsi="Calibri" w:cs="Calibri"/>
          <w:color w:val="000000" w:themeColor="text1"/>
          <w:kern w:val="3"/>
          <w:sz w:val="22"/>
          <w:szCs w:val="22"/>
        </w:rPr>
        <w:t>Recent Acclaim for the Pasadena Symphony and POPS</w:t>
      </w:r>
      <w:r w:rsidR="00C91D83" w:rsidRPr="00584A2C">
        <w:rPr>
          <w:rFonts w:ascii="Calibri" w:eastAsia="Arial Unicode MS" w:hAnsi="Calibri" w:cs="Calibri"/>
          <w:color w:val="000000" w:themeColor="text1"/>
          <w:kern w:val="3"/>
          <w:sz w:val="22"/>
          <w:szCs w:val="22"/>
        </w:rPr>
        <w:t>:</w:t>
      </w:r>
    </w:p>
    <w:p w:rsidR="00497C93" w:rsidRPr="00584A2C" w:rsidRDefault="00497C93" w:rsidP="00D21635">
      <w:pPr>
        <w:widowControl w:val="0"/>
        <w:suppressAutoHyphens/>
        <w:autoSpaceDN w:val="0"/>
        <w:spacing w:after="240"/>
        <w:textAlignment w:val="baseline"/>
        <w:rPr>
          <w:rFonts w:ascii="Calibri" w:eastAsia="Arial Unicode MS" w:hAnsi="Calibri" w:cs="Calibri"/>
          <w:i/>
          <w:color w:val="000000" w:themeColor="text1"/>
          <w:kern w:val="3"/>
          <w:sz w:val="22"/>
          <w:szCs w:val="22"/>
        </w:rPr>
      </w:pPr>
      <w:r w:rsidRPr="00584A2C">
        <w:rPr>
          <w:rFonts w:ascii="Calibri" w:eastAsia="Arial Unicode MS" w:hAnsi="Calibri" w:cs="Calibri"/>
          <w:i/>
          <w:color w:val="000000" w:themeColor="text1"/>
          <w:kern w:val="3"/>
          <w:sz w:val="22"/>
          <w:szCs w:val="22"/>
        </w:rPr>
        <w:t xml:space="preserve">“The Pasadena Symphony signals a new direction…teeming with vitality...dripping with opulent, sexy emotion.” Los Angeles Times. </w:t>
      </w:r>
      <w:r w:rsidRPr="00584A2C">
        <w:rPr>
          <w:rFonts w:ascii="Calibri" w:eastAsia="Arial Unicode MS" w:hAnsi="Calibri" w:cs="Calibri"/>
          <w:b/>
          <w:color w:val="000000" w:themeColor="text1"/>
          <w:kern w:val="3"/>
          <w:sz w:val="22"/>
          <w:szCs w:val="22"/>
        </w:rPr>
        <w:br/>
      </w:r>
      <w:r w:rsidRPr="00584A2C">
        <w:rPr>
          <w:rFonts w:ascii="Calibri" w:eastAsia="Arial Unicode MS" w:hAnsi="Calibri" w:cs="Calibri"/>
          <w:b/>
          <w:color w:val="000000" w:themeColor="text1"/>
          <w:kern w:val="3"/>
          <w:sz w:val="22"/>
          <w:szCs w:val="22"/>
        </w:rPr>
        <w:br/>
      </w:r>
      <w:r w:rsidRPr="00584A2C">
        <w:rPr>
          <w:rFonts w:ascii="Calibri" w:eastAsia="Arial Unicode MS" w:hAnsi="Calibri" w:cs="Calibri"/>
          <w:i/>
          <w:color w:val="000000" w:themeColor="text1"/>
          <w:kern w:val="3"/>
          <w:sz w:val="22"/>
          <w:szCs w:val="22"/>
        </w:rPr>
        <w:t>“...full of pulsating energy from first note to last... the strings were lushly resonant, the wind principals were at the top of their games, and the brass rang out with gleaming vigor.” –Pasadena Star News.</w:t>
      </w:r>
    </w:p>
    <w:p w:rsidR="00497C93" w:rsidRPr="00584A2C" w:rsidRDefault="00497C93" w:rsidP="00D21635">
      <w:pPr>
        <w:rPr>
          <w:rFonts w:ascii="Calibri" w:hAnsi="Calibri" w:cs="Calibri"/>
          <w:color w:val="000000" w:themeColor="text1"/>
          <w:sz w:val="22"/>
          <w:szCs w:val="22"/>
        </w:rPr>
      </w:pPr>
      <w:r w:rsidRPr="00584A2C">
        <w:rPr>
          <w:rFonts w:ascii="Calibri" w:hAnsi="Calibri" w:cs="Calibri"/>
          <w:color w:val="000000" w:themeColor="text1"/>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76122B" w:rsidRPr="00584A2C" w:rsidRDefault="0076122B" w:rsidP="00D21635">
      <w:pPr>
        <w:rPr>
          <w:rFonts w:ascii="Calibri" w:hAnsi="Calibri" w:cs="Calibri"/>
          <w:color w:val="000000" w:themeColor="text1"/>
          <w:sz w:val="22"/>
          <w:szCs w:val="22"/>
        </w:rPr>
      </w:pPr>
    </w:p>
    <w:p w:rsidR="00497C93" w:rsidRPr="00584A2C" w:rsidRDefault="00497C93" w:rsidP="00D21635">
      <w:pPr>
        <w:rPr>
          <w:rFonts w:ascii="Calibri" w:hAnsi="Calibri" w:cs="Calibri"/>
          <w:color w:val="000000" w:themeColor="text1"/>
          <w:sz w:val="22"/>
          <w:szCs w:val="22"/>
        </w:rPr>
      </w:pPr>
      <w:r w:rsidRPr="00584A2C">
        <w:rPr>
          <w:rFonts w:ascii="Calibri" w:hAnsi="Calibri" w:cs="Calibri"/>
          <w:color w:val="000000" w:themeColor="text1"/>
          <w:sz w:val="22"/>
          <w:szCs w:val="22"/>
        </w:rPr>
        <w:lastRenderedPageBreak/>
        <w:t xml:space="preserve">The Pasadena Symphony and POPS performs in two of the most extraordinary venues in the United States: Ambassador Auditorium, known as the </w:t>
      </w:r>
      <w:r w:rsidRPr="00584A2C">
        <w:rPr>
          <w:rFonts w:ascii="Calibri" w:hAnsi="Calibri" w:cs="Calibri"/>
          <w:i/>
          <w:color w:val="000000" w:themeColor="text1"/>
          <w:sz w:val="22"/>
          <w:szCs w:val="22"/>
        </w:rPr>
        <w:t>Carnegie Hall of the West,</w:t>
      </w:r>
      <w:r w:rsidRPr="00584A2C">
        <w:rPr>
          <w:rFonts w:ascii="Calibri" w:hAnsi="Calibri" w:cs="Calibri"/>
          <w:color w:val="000000" w:themeColor="text1"/>
          <w:sz w:val="22"/>
          <w:szCs w:val="22"/>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584A2C">
        <w:rPr>
          <w:rFonts w:ascii="Calibri" w:hAnsi="Calibri" w:cs="Calibri"/>
          <w:i/>
          <w:color w:val="000000" w:themeColor="text1"/>
          <w:sz w:val="22"/>
          <w:szCs w:val="22"/>
        </w:rPr>
        <w:t>Marvin Hamlisch Chair.</w:t>
      </w:r>
      <w:r w:rsidRPr="00584A2C">
        <w:rPr>
          <w:rFonts w:ascii="Calibri" w:hAnsi="Calibri" w:cs="Calibri"/>
          <w:color w:val="000000" w:themeColor="text1"/>
          <w:sz w:val="22"/>
          <w:szCs w:val="22"/>
        </w:rPr>
        <w:t xml:space="preserve"> </w:t>
      </w:r>
    </w:p>
    <w:p w:rsidR="0076122B" w:rsidRPr="00584A2C" w:rsidRDefault="0076122B" w:rsidP="00D21635">
      <w:pPr>
        <w:rPr>
          <w:rFonts w:ascii="Calibri" w:hAnsi="Calibri" w:cs="Calibri"/>
          <w:i/>
          <w:color w:val="000000" w:themeColor="text1"/>
          <w:sz w:val="22"/>
          <w:szCs w:val="22"/>
        </w:rPr>
      </w:pPr>
    </w:p>
    <w:p w:rsidR="000E3280" w:rsidRPr="00584A2C" w:rsidRDefault="000E3280" w:rsidP="00D21635">
      <w:pPr>
        <w:spacing w:line="300" w:lineRule="exact"/>
        <w:rPr>
          <w:rFonts w:ascii="Calibri" w:hAnsi="Calibri" w:cs="Calibri"/>
          <w:color w:val="000000" w:themeColor="text1"/>
          <w:sz w:val="22"/>
          <w:szCs w:val="22"/>
        </w:rPr>
      </w:pPr>
      <w:r w:rsidRPr="00584A2C">
        <w:rPr>
          <w:rFonts w:ascii="Calibri" w:hAnsi="Calibri" w:cs="Calibri"/>
          <w:color w:val="000000" w:themeColor="text1"/>
          <w:sz w:val="22"/>
          <w:szCs w:val="22"/>
        </w:rPr>
        <w:t>A hallmark of its robust education programs, the Pasadena Symphony Association has served the youth of the region for over five decades through the Pasadena Youth Symphony Orchestras (PYSO), comprised of five performing ensembles with over 300 gifted 4</w:t>
      </w:r>
      <w:r w:rsidRPr="00584A2C">
        <w:rPr>
          <w:rFonts w:ascii="Calibri" w:hAnsi="Calibri" w:cs="Calibri"/>
          <w:color w:val="000000" w:themeColor="text1"/>
          <w:sz w:val="22"/>
          <w:szCs w:val="22"/>
          <w:vertAlign w:val="superscript"/>
        </w:rPr>
        <w:t>th</w:t>
      </w:r>
      <w:r w:rsidRPr="00584A2C">
        <w:rPr>
          <w:rFonts w:ascii="Calibri" w:hAnsi="Calibri" w:cs="Calibri"/>
          <w:color w:val="000000" w:themeColor="text1"/>
          <w:sz w:val="22"/>
          <w:szCs w:val="22"/>
        </w:rPr>
        <w:t>-12</w:t>
      </w:r>
      <w:r w:rsidRPr="00584A2C">
        <w:rPr>
          <w:rFonts w:ascii="Calibri" w:hAnsi="Calibri" w:cs="Calibri"/>
          <w:color w:val="000000" w:themeColor="text1"/>
          <w:sz w:val="22"/>
          <w:szCs w:val="22"/>
          <w:vertAlign w:val="superscript"/>
        </w:rPr>
        <w:t>th</w:t>
      </w:r>
      <w:r w:rsidRPr="00584A2C">
        <w:rPr>
          <w:rFonts w:ascii="Calibri" w:hAnsi="Calibri" w:cs="Calibri"/>
          <w:color w:val="000000" w:themeColor="text1"/>
          <w:sz w:val="22"/>
          <w:szCs w:val="22"/>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584A2C">
        <w:rPr>
          <w:rFonts w:ascii="Calibri" w:hAnsi="Calibri" w:cs="Calibri"/>
          <w:i/>
          <w:color w:val="000000" w:themeColor="text1"/>
          <w:sz w:val="22"/>
          <w:szCs w:val="22"/>
        </w:rPr>
        <w:t>GLEE</w:t>
      </w:r>
      <w:r w:rsidRPr="00584A2C">
        <w:rPr>
          <w:rFonts w:ascii="Calibri" w:hAnsi="Calibri" w:cs="Calibri"/>
          <w:color w:val="000000" w:themeColor="text1"/>
          <w:sz w:val="22"/>
          <w:szCs w:val="22"/>
        </w:rPr>
        <w:t>.</w:t>
      </w:r>
    </w:p>
    <w:p w:rsidR="0076122B" w:rsidRPr="00584A2C" w:rsidRDefault="0076122B" w:rsidP="00D21635">
      <w:pPr>
        <w:rPr>
          <w:rFonts w:ascii="Calibri" w:hAnsi="Calibri" w:cs="Calibri"/>
          <w:color w:val="000000" w:themeColor="text1"/>
          <w:sz w:val="22"/>
          <w:szCs w:val="22"/>
        </w:rPr>
      </w:pPr>
    </w:p>
    <w:p w:rsidR="00497C93" w:rsidRPr="00584A2C" w:rsidRDefault="00497C93" w:rsidP="00D21635">
      <w:pPr>
        <w:rPr>
          <w:rFonts w:ascii="Calibri" w:eastAsia="MS Mincho" w:hAnsi="Calibri" w:cs="Calibri"/>
          <w:color w:val="000000" w:themeColor="text1"/>
          <w:sz w:val="22"/>
          <w:szCs w:val="22"/>
        </w:rPr>
      </w:pPr>
      <w:r w:rsidRPr="00584A2C">
        <w:rPr>
          <w:rFonts w:ascii="Calibri" w:eastAsia="MS Mincho" w:hAnsi="Calibri" w:cs="Calibri"/>
          <w:color w:val="000000" w:themeColor="text1"/>
          <w:sz w:val="22"/>
          <w:szCs w:val="22"/>
        </w:rPr>
        <w:t xml:space="preserve">The PSA provides people from all walks of life with powerful access points to the world of symphonic music. </w:t>
      </w:r>
    </w:p>
    <w:p w:rsidR="003D2C24" w:rsidRPr="00584A2C" w:rsidRDefault="003D2C24" w:rsidP="000D7388">
      <w:pPr>
        <w:pStyle w:val="MediumGrid2-Accent11"/>
        <w:rPr>
          <w:rFonts w:cs="Calibri"/>
          <w:b/>
          <w:color w:val="000000" w:themeColor="text1"/>
        </w:rPr>
      </w:pPr>
    </w:p>
    <w:p w:rsidR="00AD49A9" w:rsidRPr="00584A2C" w:rsidRDefault="00AD49A9" w:rsidP="000D7388">
      <w:pPr>
        <w:pStyle w:val="MediumGrid2-Accent11"/>
        <w:rPr>
          <w:rFonts w:cs="Calibri"/>
          <w:b/>
          <w:color w:val="000000" w:themeColor="text1"/>
        </w:rPr>
      </w:pPr>
    </w:p>
    <w:p w:rsidR="00232F29" w:rsidRPr="00584A2C" w:rsidRDefault="00A71FA2" w:rsidP="000D7388">
      <w:pPr>
        <w:pStyle w:val="MediumGrid2-Accent11"/>
        <w:rPr>
          <w:rFonts w:cs="Calibri"/>
          <w:b/>
          <w:color w:val="000000" w:themeColor="text1"/>
        </w:rPr>
      </w:pPr>
      <w:r w:rsidRPr="00584A2C">
        <w:rPr>
          <w:rFonts w:cs="Calibri"/>
          <w:b/>
          <w:color w:val="000000" w:themeColor="text1"/>
        </w:rPr>
        <w:t>ABOUT THE ARTISTS</w:t>
      </w:r>
    </w:p>
    <w:p w:rsidR="00A71FA2" w:rsidRPr="00584A2C" w:rsidRDefault="00A71FA2" w:rsidP="000D7388">
      <w:pPr>
        <w:pStyle w:val="MediumGrid2-Accent11"/>
        <w:rPr>
          <w:rFonts w:cs="Calibri"/>
          <w:color w:val="000000" w:themeColor="text1"/>
        </w:rPr>
      </w:pPr>
    </w:p>
    <w:p w:rsidR="00A71FA2" w:rsidRPr="00584A2C" w:rsidRDefault="003D2C24" w:rsidP="000D7388">
      <w:pPr>
        <w:pStyle w:val="MediumGrid2-Accent11"/>
        <w:rPr>
          <w:rFonts w:cs="Calibri"/>
          <w:b/>
          <w:color w:val="000000" w:themeColor="text1"/>
        </w:rPr>
      </w:pPr>
      <w:r w:rsidRPr="00584A2C">
        <w:rPr>
          <w:rFonts w:cs="Calibri"/>
          <w:b/>
          <w:color w:val="000000" w:themeColor="text1"/>
        </w:rPr>
        <w:t>David Lockington</w:t>
      </w:r>
    </w:p>
    <w:p w:rsidR="003D2C24" w:rsidRPr="00584A2C" w:rsidRDefault="003D2C24" w:rsidP="000D7388">
      <w:pPr>
        <w:pStyle w:val="MediumGrid2-Accent11"/>
        <w:rPr>
          <w:rFonts w:cs="Calibri"/>
          <w:b/>
          <w:color w:val="000000" w:themeColor="text1"/>
        </w:rPr>
      </w:pPr>
      <w:r w:rsidRPr="00584A2C">
        <w:rPr>
          <w:rFonts w:cs="Calibri"/>
          <w:b/>
          <w:color w:val="000000" w:themeColor="text1"/>
        </w:rPr>
        <w:t>Music Director</w:t>
      </w:r>
    </w:p>
    <w:p w:rsidR="00A71FA2" w:rsidRPr="00584A2C" w:rsidRDefault="00A71FA2" w:rsidP="000D7388">
      <w:pPr>
        <w:pStyle w:val="MediumGrid2-Accent11"/>
        <w:rPr>
          <w:rFonts w:cs="Calibri"/>
          <w:color w:val="000000" w:themeColor="text1"/>
        </w:rPr>
      </w:pPr>
    </w:p>
    <w:p w:rsidR="007A6BC5" w:rsidRPr="00584A2C" w:rsidRDefault="00840A3E" w:rsidP="00840A3E">
      <w:pPr>
        <w:rPr>
          <w:rFonts w:ascii="Calibri" w:hAnsi="Calibri" w:cs="Calibri"/>
          <w:color w:val="000000" w:themeColor="text1"/>
          <w:sz w:val="22"/>
          <w:szCs w:val="22"/>
        </w:rPr>
      </w:pPr>
      <w:r w:rsidRPr="00584A2C">
        <w:rPr>
          <w:rFonts w:ascii="Calibri" w:hAnsi="Calibri" w:cs="Calibri"/>
          <w:color w:val="000000" w:themeColor="text1"/>
          <w:sz w:val="22"/>
          <w:szCs w:val="22"/>
        </w:rP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7A6BC5" w:rsidRPr="00584A2C" w:rsidRDefault="007A6BC5" w:rsidP="00840A3E">
      <w:pPr>
        <w:rPr>
          <w:rFonts w:ascii="Calibri" w:hAnsi="Calibri" w:cs="Calibri"/>
          <w:color w:val="000000" w:themeColor="text1"/>
          <w:sz w:val="22"/>
          <w:szCs w:val="22"/>
        </w:rPr>
      </w:pPr>
    </w:p>
    <w:p w:rsidR="00A71FA2" w:rsidRPr="00584A2C" w:rsidRDefault="00840A3E" w:rsidP="00840A3E">
      <w:pPr>
        <w:rPr>
          <w:rFonts w:ascii="Calibri" w:hAnsi="Calibri" w:cs="Calibri"/>
          <w:color w:val="000000" w:themeColor="text1"/>
          <w:sz w:val="22"/>
          <w:szCs w:val="22"/>
        </w:rPr>
      </w:pPr>
      <w:r w:rsidRPr="00584A2C">
        <w:rPr>
          <w:rFonts w:ascii="Calibri" w:hAnsi="Calibri" w:cs="Calibri"/>
          <w:color w:val="000000" w:themeColor="text1"/>
          <w:sz w:val="22"/>
          <w:szCs w:val="22"/>
        </w:rPr>
        <w:t>Over the past thirty years, David Lockington has developed an impressive conducting career in the United States. A native of Great Britain, he served as the Music Director of the Grand Rapids Symphony from January 1999 to May 2015, and is currently the orchestra’s Conductor Laureate. He has held the position of Music Director with the Modesto Symphony since May 2007 and in March 2013, Mr. Lockington was appointed Music Director of the Pasadena Symphony. He has a close relationship with the Orquesta Sinfonica del Principado de Asturias in Spain, where he was the orchestra’s Principal Guest Conductor from 2012 through 2016, and in the 15/16 season was named one of three Artistic Partners with the Northwest Sinfonietta in Tacoma, Washington.</w:t>
      </w:r>
      <w:r w:rsidRPr="00584A2C">
        <w:rPr>
          <w:rFonts w:ascii="Calibri" w:hAnsi="Calibri" w:cs="Calibri"/>
          <w:color w:val="000000" w:themeColor="text1"/>
          <w:sz w:val="22"/>
          <w:szCs w:val="22"/>
        </w:rPr>
        <w:br/>
      </w:r>
      <w:r w:rsidRPr="00584A2C">
        <w:rPr>
          <w:rFonts w:ascii="Calibri" w:hAnsi="Calibri" w:cs="Calibri"/>
          <w:color w:val="000000" w:themeColor="text1"/>
          <w:sz w:val="22"/>
          <w:szCs w:val="22"/>
        </w:rPr>
        <w:br/>
        <w:t>In addition to his current posts, since his arrival to the United States in 1978 Mr. Lockington has held positions with several other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r w:rsidRPr="00584A2C">
        <w:rPr>
          <w:rFonts w:ascii="Calibri" w:hAnsi="Calibri" w:cs="Calibri"/>
          <w:color w:val="000000" w:themeColor="text1"/>
          <w:sz w:val="22"/>
          <w:szCs w:val="22"/>
        </w:rPr>
        <w:br/>
      </w:r>
      <w:r w:rsidRPr="00584A2C">
        <w:rPr>
          <w:rFonts w:ascii="Calibri" w:hAnsi="Calibri" w:cs="Calibri"/>
          <w:color w:val="000000" w:themeColor="text1"/>
          <w:sz w:val="22"/>
          <w:szCs w:val="22"/>
        </w:rPr>
        <w:lastRenderedPageBreak/>
        <w:br/>
        <w:t>Mr. Lockington's guest conducting engagements include appearances with the Saint Louis, 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Orchestra in Beijing and Taiwan,</w:t>
      </w:r>
      <w:r w:rsidR="00553E97" w:rsidRPr="00584A2C">
        <w:rPr>
          <w:rFonts w:ascii="Calibri" w:hAnsi="Calibri" w:cs="Calibri"/>
          <w:color w:val="000000" w:themeColor="text1"/>
          <w:sz w:val="22"/>
          <w:szCs w:val="22"/>
        </w:rPr>
        <w:t xml:space="preserve"> </w:t>
      </w:r>
      <w:r w:rsidRPr="00584A2C">
        <w:rPr>
          <w:rFonts w:ascii="Calibri" w:hAnsi="Calibri" w:cs="Calibri"/>
          <w:color w:val="000000" w:themeColor="text1"/>
          <w:sz w:val="22"/>
          <w:szCs w:val="22"/>
        </w:rPr>
        <w:t>and led the English Chamber Orchestra on a tour in Asia.</w:t>
      </w:r>
      <w:r w:rsidRPr="00584A2C">
        <w:rPr>
          <w:rFonts w:ascii="Calibri" w:hAnsi="Calibri" w:cs="Calibri"/>
          <w:color w:val="000000" w:themeColor="text1"/>
          <w:sz w:val="22"/>
          <w:szCs w:val="22"/>
        </w:rPr>
        <w:br/>
      </w:r>
      <w:r w:rsidRPr="00584A2C">
        <w:rPr>
          <w:rFonts w:ascii="Calibri" w:hAnsi="Calibri" w:cs="Calibri"/>
          <w:color w:val="000000" w:themeColor="text1"/>
          <w:sz w:val="22"/>
          <w:szCs w:val="22"/>
        </w:rPr>
        <w:br/>
        <w:t>Recent and upcoming guest conducting engagements include appearances with the New Jersey, Indianapolis, Utah, Pacific, Colorado, Nashville, San Diego, Santa Barbara, Stamford, Tucson and Kansas City symphonies, the Florida and Louisville Orchestras, the National Arts Centre Orchestra in Ottawa and the Buffalo, Calgary and Oklahoma Philharmonics. Mr. Lockington's summer festival activities include appearances at the Grand Teton, Colorado Music, Interlochen, Chautauqua and Eastern Music festivals.</w:t>
      </w:r>
      <w:r w:rsidRPr="00584A2C">
        <w:rPr>
          <w:rFonts w:ascii="Calibri" w:hAnsi="Calibri" w:cs="Calibri"/>
          <w:color w:val="000000" w:themeColor="text1"/>
          <w:sz w:val="22"/>
          <w:szCs w:val="22"/>
        </w:rPr>
        <w:br/>
      </w:r>
      <w:r w:rsidRPr="00584A2C">
        <w:rPr>
          <w:rFonts w:ascii="Calibri" w:hAnsi="Calibri" w:cs="Calibri"/>
          <w:color w:val="000000" w:themeColor="text1"/>
          <w:sz w:val="22"/>
          <w:szCs w:val="22"/>
        </w:rPr>
        <w:b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E367DE" w:rsidRPr="00584A2C" w:rsidRDefault="00E367DE" w:rsidP="0019720A">
      <w:pPr>
        <w:rPr>
          <w:rFonts w:ascii="Calibri" w:hAnsi="Calibri" w:cs="Calibri"/>
          <w:b/>
          <w:color w:val="000000" w:themeColor="text1"/>
          <w:sz w:val="22"/>
          <w:szCs w:val="22"/>
        </w:rPr>
      </w:pPr>
    </w:p>
    <w:p w:rsidR="00DF1BE8" w:rsidRPr="00584A2C" w:rsidRDefault="00A70D3D" w:rsidP="00DF1BE8">
      <w:pPr>
        <w:pStyle w:val="Heading5"/>
        <w:rPr>
          <w:rFonts w:ascii="Calibri" w:hAnsi="Calibri" w:cs="Calibri"/>
          <w:i w:val="0"/>
          <w:sz w:val="22"/>
          <w:szCs w:val="22"/>
        </w:rPr>
      </w:pPr>
      <w:r w:rsidRPr="00584A2C">
        <w:rPr>
          <w:rFonts w:ascii="Calibri" w:hAnsi="Calibri" w:cs="Calibri"/>
          <w:i w:val="0"/>
          <w:sz w:val="22"/>
          <w:szCs w:val="22"/>
        </w:rPr>
        <w:t>Simone Porter</w:t>
      </w:r>
    </w:p>
    <w:p w:rsidR="00A70D3D" w:rsidRPr="00584A2C" w:rsidRDefault="00A70D3D" w:rsidP="00A70D3D">
      <w:pPr>
        <w:rPr>
          <w:rFonts w:ascii="Calibri" w:hAnsi="Calibri" w:cs="Calibri"/>
          <w:b/>
          <w:sz w:val="22"/>
          <w:szCs w:val="22"/>
        </w:rPr>
      </w:pPr>
      <w:r w:rsidRPr="00584A2C">
        <w:rPr>
          <w:rFonts w:ascii="Calibri" w:hAnsi="Calibri" w:cs="Calibri"/>
          <w:b/>
          <w:sz w:val="22"/>
          <w:szCs w:val="22"/>
        </w:rPr>
        <w:t>Violin</w:t>
      </w:r>
    </w:p>
    <w:p w:rsidR="00A70D3D" w:rsidRPr="00584A2C" w:rsidRDefault="00A70D3D" w:rsidP="00A70D3D">
      <w:pPr>
        <w:rPr>
          <w:rFonts w:ascii="Calibri" w:hAnsi="Calibri" w:cs="Calibri"/>
          <w:b/>
          <w:sz w:val="22"/>
          <w:szCs w:val="22"/>
        </w:rPr>
      </w:pPr>
    </w:p>
    <w:p w:rsidR="00A70D3D" w:rsidRPr="00584A2C" w:rsidRDefault="00A70D3D" w:rsidP="00A70D3D">
      <w:pPr>
        <w:rPr>
          <w:rFonts w:ascii="Calibri" w:hAnsi="Calibri" w:cs="Calibri"/>
          <w:sz w:val="22"/>
          <w:szCs w:val="22"/>
        </w:rPr>
      </w:pPr>
      <w:r w:rsidRPr="00584A2C">
        <w:rPr>
          <w:rFonts w:ascii="Calibri" w:hAnsi="Calibri" w:cs="Calibri"/>
          <w:color w:val="000000" w:themeColor="text1"/>
          <w:sz w:val="22"/>
          <w:szCs w:val="22"/>
        </w:rPr>
        <w:t>Violinist</w:t>
      </w:r>
      <w:r w:rsidRPr="00584A2C">
        <w:rPr>
          <w:rFonts w:ascii="Calibri" w:hAnsi="Calibri" w:cs="Calibri"/>
          <w:sz w:val="22"/>
          <w:szCs w:val="22"/>
        </w:rPr>
        <w:t xml:space="preserve"> Simone Porter has been recognized as an emerging artist of impassioned energy, interpretive integrity, and vibrant communication. In the past few years she has debuted with the New York Philharmonic, the Philadelphia Orchestra, the Los Angeles Philharmonic; and with a number of renowned conductors, including Stéphane Denève, Gustavo Dudamel, Yannick Nézet-Séguin, Nicholas McGegan, Ludovic Morlot, and Donald Runnicles. Born in 1996, Simone made her professional solo debut at age 10 with the Seattle Symphony and her international debut with the Royal Philharmonic Orchestra in London at age 13. In March 2015, Simone was named a recipient of an Avery Fisher Career Grant. </w:t>
      </w:r>
    </w:p>
    <w:p w:rsidR="00A70D3D" w:rsidRPr="00584A2C" w:rsidRDefault="00A70D3D" w:rsidP="00A70D3D">
      <w:pPr>
        <w:pStyle w:val="biotext"/>
        <w:spacing w:line="360" w:lineRule="auto"/>
        <w:rPr>
          <w:rFonts w:ascii="Calibri" w:hAnsi="Calibri" w:cs="Calibri"/>
          <w:sz w:val="22"/>
          <w:szCs w:val="22"/>
        </w:rPr>
      </w:pPr>
    </w:p>
    <w:p w:rsidR="00A70D3D" w:rsidRPr="00584A2C" w:rsidRDefault="00A70D3D" w:rsidP="00A70D3D">
      <w:pPr>
        <w:rPr>
          <w:rFonts w:ascii="Calibri" w:hAnsi="Calibri" w:cs="Calibri"/>
          <w:color w:val="000000" w:themeColor="text1"/>
          <w:sz w:val="22"/>
          <w:szCs w:val="22"/>
        </w:rPr>
      </w:pPr>
      <w:r w:rsidRPr="00584A2C">
        <w:rPr>
          <w:rFonts w:ascii="Calibri" w:hAnsi="Calibri" w:cs="Calibri"/>
          <w:color w:val="000000" w:themeColor="text1"/>
          <w:sz w:val="22"/>
          <w:szCs w:val="22"/>
        </w:rPr>
        <w:t xml:space="preserve">Highlights of Simone’s 2019/20 season include performing Beethoven with the Colorado Symphony, Mendelssohn with New Jersey Symphony, Brahms with the Pacific Symphony, and the Brahms Double Concerto with the Charlotte Symphony.  She also tours extensively throughout the US, including concerts with the Wyoming, Arkansas, Santa Rosa, Amarillo, Pasadena, Fairfax, and Midland Symphonies; the Rochester, Westchester, and Greater Bay Philharmonics; and the Sarasota Orchestra and the Northwest Sinfonietta. </w:t>
      </w:r>
    </w:p>
    <w:p w:rsidR="00A70D3D" w:rsidRPr="00584A2C" w:rsidRDefault="00A70D3D" w:rsidP="00A70D3D">
      <w:pPr>
        <w:rPr>
          <w:rFonts w:ascii="Calibri" w:hAnsi="Calibri" w:cs="Calibri"/>
          <w:color w:val="000000" w:themeColor="text1"/>
          <w:sz w:val="22"/>
          <w:szCs w:val="22"/>
        </w:rPr>
      </w:pPr>
    </w:p>
    <w:p w:rsidR="00A70D3D" w:rsidRPr="00584A2C" w:rsidRDefault="00A70D3D" w:rsidP="00A70D3D">
      <w:pPr>
        <w:rPr>
          <w:rFonts w:ascii="Calibri" w:hAnsi="Calibri" w:cs="Calibri"/>
          <w:color w:val="000000" w:themeColor="text1"/>
          <w:sz w:val="22"/>
          <w:szCs w:val="22"/>
        </w:rPr>
      </w:pPr>
      <w:r w:rsidRPr="00584A2C">
        <w:rPr>
          <w:rFonts w:ascii="Calibri" w:hAnsi="Calibri" w:cs="Calibri"/>
          <w:color w:val="000000" w:themeColor="text1"/>
          <w:sz w:val="22"/>
          <w:szCs w:val="22"/>
        </w:rPr>
        <w:t xml:space="preserve">At the invitation of Esa-Pekka Salonen, Simone performed his work ‘Lachen verlernt’ (‘Laughing Unlearnt’), at the New York Philharmonic’s “Foreign Bodies,” a multi-sensory celebration of the work of the composer and conductor. In recent seasons, she has also appeared at the Edinburgh Festival performing Barber under the direction of Stéphane Denève, and at the Mostly Mozart Festival performing Mozart under Louis Langrée.  She has also performed with the Los Angeles Philharmonic at the Hollywood Bowl with both Nicholas McGegan and Ludovic Morlot, and at Walt Disney Concert Hall with Gustavo Dudamel. Other orchestras with whom she has appeared in recent seasons include the </w:t>
      </w:r>
      <w:r w:rsidRPr="00584A2C">
        <w:rPr>
          <w:rFonts w:ascii="Calibri" w:hAnsi="Calibri" w:cs="Calibri"/>
          <w:color w:val="000000" w:themeColor="text1"/>
          <w:sz w:val="22"/>
          <w:szCs w:val="22"/>
        </w:rPr>
        <w:lastRenderedPageBreak/>
        <w:t>Detroit, Cincinnati, Houston, Seattle, Pittsburgh, Indianapolis, Nashville, Utah, and Baltimore Symphonies, and the Minnesota</w:t>
      </w:r>
      <w:r w:rsidRPr="00584A2C">
        <w:rPr>
          <w:rFonts w:ascii="Calibri" w:hAnsi="Calibri" w:cs="Calibri"/>
          <w:sz w:val="22"/>
          <w:szCs w:val="22"/>
        </w:rPr>
        <w:t xml:space="preserve"> </w:t>
      </w:r>
      <w:r w:rsidRPr="00584A2C">
        <w:rPr>
          <w:rFonts w:ascii="Calibri" w:hAnsi="Calibri" w:cs="Calibri"/>
          <w:color w:val="000000" w:themeColor="text1"/>
          <w:sz w:val="22"/>
          <w:szCs w:val="22"/>
        </w:rPr>
        <w:t xml:space="preserve">Orchestra. She also made her Ravinia Festival recital debut, her debut at the Grand Teton Music Festival, and multiple solo performances as a guest artist at the Aspen Music Festival. </w:t>
      </w:r>
    </w:p>
    <w:p w:rsidR="00A70D3D" w:rsidRPr="00584A2C" w:rsidRDefault="00A70D3D" w:rsidP="00A70D3D">
      <w:pPr>
        <w:rPr>
          <w:rFonts w:ascii="Calibri" w:hAnsi="Calibri" w:cs="Calibri"/>
          <w:color w:val="000000" w:themeColor="text1"/>
          <w:sz w:val="22"/>
          <w:szCs w:val="22"/>
        </w:rPr>
      </w:pPr>
    </w:p>
    <w:p w:rsidR="00A70D3D" w:rsidRPr="00584A2C" w:rsidRDefault="00A70D3D" w:rsidP="00A70D3D">
      <w:pPr>
        <w:rPr>
          <w:rFonts w:ascii="Calibri" w:hAnsi="Calibri" w:cs="Calibri"/>
          <w:color w:val="000000" w:themeColor="text1"/>
          <w:sz w:val="22"/>
          <w:szCs w:val="22"/>
        </w:rPr>
      </w:pPr>
      <w:r w:rsidRPr="00584A2C">
        <w:rPr>
          <w:rFonts w:ascii="Calibri" w:hAnsi="Calibri" w:cs="Calibri"/>
          <w:color w:val="000000" w:themeColor="text1"/>
          <w:sz w:val="22"/>
          <w:szCs w:val="22"/>
        </w:rPr>
        <w:t>Internationally, Simone has performed with the Simón Bolívar Symphony Orchestra with  Gustavo Dudamel; the Orquestra Sinfônica Brasileira in Rio de Janeiro; the National Symphony Orchestra of Costa Rica; the City Chamber Orchestra of Hong Kong; the Royal Northern Sinfonia; the Milton Keynes City Orchestra in the United Kingdom; and the Opera de Marseilles.</w:t>
      </w:r>
    </w:p>
    <w:p w:rsidR="00A70D3D" w:rsidRPr="00584A2C" w:rsidRDefault="00A70D3D" w:rsidP="00A70D3D">
      <w:pPr>
        <w:rPr>
          <w:rFonts w:ascii="Calibri" w:hAnsi="Calibri" w:cs="Calibri"/>
          <w:color w:val="000000" w:themeColor="text1"/>
          <w:sz w:val="22"/>
          <w:szCs w:val="22"/>
        </w:rPr>
      </w:pPr>
    </w:p>
    <w:p w:rsidR="00A70D3D" w:rsidRPr="00584A2C" w:rsidRDefault="00A70D3D" w:rsidP="00A70D3D">
      <w:pPr>
        <w:rPr>
          <w:rFonts w:ascii="Calibri" w:hAnsi="Calibri" w:cs="Calibri"/>
          <w:color w:val="000000" w:themeColor="text1"/>
          <w:sz w:val="22"/>
          <w:szCs w:val="22"/>
        </w:rPr>
      </w:pPr>
      <w:r w:rsidRPr="00584A2C">
        <w:rPr>
          <w:rFonts w:ascii="Calibri" w:hAnsi="Calibri" w:cs="Calibri"/>
          <w:color w:val="000000" w:themeColor="text1"/>
          <w:sz w:val="22"/>
          <w:szCs w:val="22"/>
        </w:rPr>
        <w:t>Simone made her Carnegie Zankel Hall debut on the Emmy Award-winning TV show From the Top: Live from Carnegie Hall followed in November 2016 by her debut in Stern Auditorium. In June 2016, her featured performance of music from Schindler’s List with Maestro Gustavo Dudamel and members of the American Youth Symphony was broadcast nationally on the TNT Network as part of the American Film Institute’s Lifetime Achievement Award: A Tribute to John Williams.</w:t>
      </w:r>
    </w:p>
    <w:p w:rsidR="00A70D3D" w:rsidRPr="00584A2C" w:rsidRDefault="00A70D3D" w:rsidP="00A70D3D">
      <w:pPr>
        <w:rPr>
          <w:rFonts w:ascii="Calibri" w:hAnsi="Calibri" w:cs="Calibri"/>
          <w:color w:val="000000" w:themeColor="text1"/>
          <w:sz w:val="22"/>
          <w:szCs w:val="22"/>
        </w:rPr>
      </w:pPr>
    </w:p>
    <w:p w:rsidR="00A70D3D" w:rsidRPr="00584A2C" w:rsidRDefault="00A70D3D" w:rsidP="00A70D3D">
      <w:pPr>
        <w:rPr>
          <w:rFonts w:ascii="Calibri" w:hAnsi="Calibri" w:cs="Calibri"/>
          <w:color w:val="000000" w:themeColor="text1"/>
          <w:sz w:val="22"/>
          <w:szCs w:val="22"/>
        </w:rPr>
      </w:pPr>
      <w:r w:rsidRPr="00584A2C">
        <w:rPr>
          <w:rFonts w:ascii="Calibri" w:hAnsi="Calibri" w:cs="Calibri"/>
          <w:color w:val="000000" w:themeColor="text1"/>
          <w:sz w:val="22"/>
          <w:szCs w:val="22"/>
        </w:rPr>
        <w:t>Raised in Seattle, Washington, Simone studied with Margaret Pressley as a recipient of the Dorothy Richard Starling Scholarship, and was then admitted into the studio of the renowned pedagogue Robert Lipsett, with whom she studied at the Colburn Conservatory of Music in Los Angeles. Summer studies have included many years at the Aspen Music Festival, Indiana University's Summer String Academy, and the Schlern International Music Festival in Italy.</w:t>
      </w:r>
    </w:p>
    <w:p w:rsidR="00A70D3D" w:rsidRPr="00584A2C" w:rsidRDefault="00A70D3D" w:rsidP="00A70D3D">
      <w:pPr>
        <w:rPr>
          <w:rFonts w:ascii="Calibri" w:hAnsi="Calibri" w:cs="Calibri"/>
          <w:color w:val="000000" w:themeColor="text1"/>
          <w:sz w:val="22"/>
          <w:szCs w:val="22"/>
        </w:rPr>
      </w:pPr>
      <w:r w:rsidRPr="00584A2C">
        <w:rPr>
          <w:rFonts w:ascii="Calibri" w:hAnsi="Calibri" w:cs="Calibri"/>
          <w:color w:val="000000" w:themeColor="text1"/>
          <w:sz w:val="22"/>
          <w:szCs w:val="22"/>
        </w:rPr>
        <w:t xml:space="preserve"> </w:t>
      </w:r>
    </w:p>
    <w:p w:rsidR="00A70D3D" w:rsidRDefault="00A70D3D" w:rsidP="00A70D3D">
      <w:pPr>
        <w:rPr>
          <w:rFonts w:ascii="Calibri" w:hAnsi="Calibri" w:cs="Calibri"/>
          <w:color w:val="000000" w:themeColor="text1"/>
          <w:sz w:val="22"/>
          <w:szCs w:val="22"/>
        </w:rPr>
      </w:pPr>
      <w:r w:rsidRPr="00584A2C">
        <w:rPr>
          <w:rFonts w:ascii="Calibri" w:hAnsi="Calibri" w:cs="Calibri"/>
          <w:color w:val="000000" w:themeColor="text1"/>
          <w:sz w:val="22"/>
          <w:szCs w:val="22"/>
        </w:rPr>
        <w:t>Simone Porter performs on a 1740 Carlo Bergonzi violin made in Cremona Italy on generous loan from The Master’s University, Santa Clarita, California.</w:t>
      </w:r>
    </w:p>
    <w:p w:rsidR="007F62CE" w:rsidRDefault="007F62CE" w:rsidP="00A70D3D">
      <w:pPr>
        <w:rPr>
          <w:rFonts w:ascii="Calibri" w:hAnsi="Calibri" w:cs="Calibri"/>
          <w:color w:val="000000" w:themeColor="text1"/>
          <w:sz w:val="22"/>
          <w:szCs w:val="22"/>
        </w:rPr>
      </w:pPr>
    </w:p>
    <w:p w:rsidR="007F62CE" w:rsidRDefault="007F62CE" w:rsidP="00A70D3D">
      <w:pPr>
        <w:rPr>
          <w:rFonts w:ascii="Calibri" w:hAnsi="Calibri" w:cs="Calibri"/>
          <w:b/>
          <w:color w:val="000000" w:themeColor="text1"/>
          <w:sz w:val="22"/>
          <w:szCs w:val="22"/>
        </w:rPr>
      </w:pPr>
      <w:r>
        <w:rPr>
          <w:rFonts w:ascii="Calibri" w:hAnsi="Calibri" w:cs="Calibri"/>
          <w:b/>
          <w:color w:val="000000" w:themeColor="text1"/>
          <w:sz w:val="22"/>
          <w:szCs w:val="22"/>
        </w:rPr>
        <w:t>Marissa Benedict</w:t>
      </w:r>
    </w:p>
    <w:p w:rsidR="007F62CE" w:rsidRDefault="007F62CE" w:rsidP="00A70D3D">
      <w:pPr>
        <w:rPr>
          <w:rFonts w:ascii="Calibri" w:hAnsi="Calibri" w:cs="Calibri"/>
          <w:b/>
          <w:color w:val="000000" w:themeColor="text1"/>
          <w:sz w:val="22"/>
          <w:szCs w:val="22"/>
        </w:rPr>
      </w:pPr>
      <w:r>
        <w:rPr>
          <w:rFonts w:ascii="Calibri" w:hAnsi="Calibri" w:cs="Calibri"/>
          <w:b/>
          <w:color w:val="000000" w:themeColor="text1"/>
          <w:sz w:val="22"/>
          <w:szCs w:val="22"/>
        </w:rPr>
        <w:t>Trumpet</w:t>
      </w:r>
    </w:p>
    <w:p w:rsidR="007F62CE" w:rsidRDefault="007F62CE" w:rsidP="00A70D3D">
      <w:pPr>
        <w:rPr>
          <w:rFonts w:ascii="Calibri" w:hAnsi="Calibri" w:cs="Calibri"/>
          <w:b/>
          <w:color w:val="000000" w:themeColor="text1"/>
          <w:sz w:val="22"/>
          <w:szCs w:val="22"/>
        </w:rPr>
      </w:pPr>
    </w:p>
    <w:p w:rsidR="007F62CE" w:rsidRDefault="007F62CE" w:rsidP="007F62CE">
      <w:pPr>
        <w:rPr>
          <w:rFonts w:ascii="Calibri" w:hAnsi="Calibri" w:cs="Calibri"/>
          <w:color w:val="000000" w:themeColor="text1"/>
          <w:sz w:val="22"/>
          <w:szCs w:val="22"/>
        </w:rPr>
      </w:pPr>
      <w:r w:rsidRPr="007F62CE">
        <w:rPr>
          <w:rFonts w:ascii="Calibri" w:hAnsi="Calibri" w:cs="Calibri"/>
          <w:color w:val="000000" w:themeColor="text1"/>
          <w:sz w:val="22"/>
          <w:szCs w:val="22"/>
        </w:rPr>
        <w:t>Marissa Benedict has been a freelance trumpeter in the Los Angeles area for 38 years. As well as playing Principal in the Pasadena Symphony/Pops she is also Associate Principal trumpet in The Long Beach Symphony and Pops Orchestra. She actively performs with the Los Angeles Opera, Los Angeles Philharmonic, Los Angeles Chamber Orchestra, Santa Barbara Chamber Orchestra, Los Angeles Master Chorale, Orchestra Santa Monica and The Long Beach Municipal Band, and is a founding member of the Modern Brass Quintet.</w:t>
      </w:r>
    </w:p>
    <w:p w:rsidR="007F62CE" w:rsidRPr="007F62CE" w:rsidRDefault="007F62CE" w:rsidP="007F62CE">
      <w:pPr>
        <w:rPr>
          <w:rFonts w:ascii="Calibri" w:hAnsi="Calibri" w:cs="Calibri"/>
          <w:color w:val="000000" w:themeColor="text1"/>
          <w:sz w:val="22"/>
          <w:szCs w:val="22"/>
        </w:rPr>
      </w:pPr>
    </w:p>
    <w:p w:rsidR="007F62CE" w:rsidRDefault="007F62CE" w:rsidP="007F62CE">
      <w:pPr>
        <w:rPr>
          <w:rFonts w:ascii="Calibri" w:hAnsi="Calibri" w:cs="Calibri"/>
          <w:color w:val="000000" w:themeColor="text1"/>
          <w:sz w:val="22"/>
          <w:szCs w:val="22"/>
        </w:rPr>
      </w:pPr>
      <w:r w:rsidRPr="007F62CE">
        <w:rPr>
          <w:rFonts w:ascii="Calibri" w:hAnsi="Calibri" w:cs="Calibri"/>
          <w:color w:val="000000" w:themeColor="text1"/>
          <w:sz w:val="22"/>
          <w:szCs w:val="22"/>
        </w:rPr>
        <w:t>A very active and in-demand studio player, she can be heard on nearly 150 motion picture recordings including The Incredibles II, Coco, Moana, SpiderMan Homecoming, Jurassic World, Meet the Millers, Indiana Jones IV, Avatar, The Polar Express, Spider-Man 2, Monsters, Inc., War of the Worlds and many more. Her television studio recording credits include Star Trek: Enterprise, Star Trek: Voyager, JAG, Commander in Chief, Galavant and Agent Carter.</w:t>
      </w:r>
    </w:p>
    <w:p w:rsidR="007F62CE" w:rsidRPr="007F62CE" w:rsidRDefault="007F62CE" w:rsidP="007F62CE">
      <w:pPr>
        <w:rPr>
          <w:rFonts w:ascii="Calibri" w:hAnsi="Calibri" w:cs="Calibri"/>
          <w:color w:val="000000" w:themeColor="text1"/>
          <w:sz w:val="22"/>
          <w:szCs w:val="22"/>
        </w:rPr>
      </w:pPr>
      <w:bookmarkStart w:id="0" w:name="_GoBack"/>
      <w:bookmarkEnd w:id="0"/>
    </w:p>
    <w:p w:rsidR="007F62CE" w:rsidRPr="007F62CE" w:rsidRDefault="007F62CE" w:rsidP="007F62CE">
      <w:pPr>
        <w:rPr>
          <w:rFonts w:ascii="Calibri" w:hAnsi="Calibri" w:cs="Calibri"/>
          <w:color w:val="000000" w:themeColor="text1"/>
          <w:sz w:val="22"/>
          <w:szCs w:val="22"/>
        </w:rPr>
      </w:pPr>
      <w:r w:rsidRPr="007F62CE">
        <w:rPr>
          <w:rFonts w:ascii="Calibri" w:hAnsi="Calibri" w:cs="Calibri"/>
          <w:color w:val="000000" w:themeColor="text1"/>
          <w:sz w:val="22"/>
          <w:szCs w:val="22"/>
        </w:rPr>
        <w:t>Marissa is also an active and dedicated music educator. She is on the faculty at The Colburn School of Performing Arts, California State University at San Bernardino, Glendale Community College and is also a trumpet coach at Burbank High School and Harvard Westlake Academy. While staying busy with her music and teaching career she and her husband Mike just celebrated their 32nd wedding anniversary and have raised three children.</w:t>
      </w:r>
    </w:p>
    <w:p w:rsidR="00DF1BE8" w:rsidRPr="00584A2C" w:rsidRDefault="00A70D3D" w:rsidP="00DF1BE8">
      <w:pPr>
        <w:pStyle w:val="Heading5"/>
        <w:rPr>
          <w:rFonts w:ascii="Calibri" w:hAnsi="Calibri" w:cs="Calibri"/>
          <w:i w:val="0"/>
          <w:sz w:val="22"/>
          <w:szCs w:val="22"/>
        </w:rPr>
      </w:pPr>
      <w:r w:rsidRPr="00584A2C">
        <w:rPr>
          <w:rFonts w:ascii="Calibri" w:hAnsi="Calibri" w:cs="Calibri"/>
          <w:i w:val="0"/>
          <w:sz w:val="22"/>
          <w:szCs w:val="22"/>
        </w:rPr>
        <w:lastRenderedPageBreak/>
        <w:t>Reena Esmail</w:t>
      </w:r>
      <w:r w:rsidR="00DF1BE8" w:rsidRPr="00584A2C">
        <w:rPr>
          <w:rFonts w:ascii="Calibri" w:hAnsi="Calibri" w:cs="Calibri"/>
          <w:i w:val="0"/>
          <w:sz w:val="22"/>
          <w:szCs w:val="22"/>
        </w:rPr>
        <w:br/>
        <w:t>Composer</w:t>
      </w:r>
    </w:p>
    <w:p w:rsidR="009E0A92" w:rsidRPr="00584A2C" w:rsidRDefault="009E0A92" w:rsidP="009E0A92">
      <w:pPr>
        <w:pStyle w:val="p1"/>
        <w:rPr>
          <w:rFonts w:ascii="Calibri" w:hAnsi="Calibri" w:cs="Calibri"/>
          <w:sz w:val="22"/>
          <w:szCs w:val="22"/>
        </w:rPr>
      </w:pPr>
      <w:r w:rsidRPr="00584A2C">
        <w:rPr>
          <w:rFonts w:ascii="Calibri" w:hAnsi="Calibri" w:cs="Calibri"/>
          <w:sz w:val="22"/>
          <w:szCs w:val="22"/>
        </w:rPr>
        <w:t>Indian-American composer </w:t>
      </w:r>
      <w:r w:rsidRPr="00584A2C">
        <w:rPr>
          <w:rFonts w:ascii="Calibri" w:hAnsi="Calibri" w:cs="Calibri"/>
          <w:bCs/>
          <w:sz w:val="22"/>
          <w:szCs w:val="22"/>
        </w:rPr>
        <w:t>Reena Esmail</w:t>
      </w:r>
      <w:r w:rsidRPr="00584A2C">
        <w:rPr>
          <w:rFonts w:ascii="Calibri" w:hAnsi="Calibri" w:cs="Calibri"/>
          <w:sz w:val="22"/>
          <w:szCs w:val="22"/>
        </w:rPr>
        <w:t> works between the worlds of Indian and Western classical music, and brings communities together through the creation of equitable musical spaces.</w:t>
      </w:r>
    </w:p>
    <w:p w:rsidR="009E0A92" w:rsidRPr="00584A2C" w:rsidRDefault="009E0A92" w:rsidP="009E0A92">
      <w:pPr>
        <w:pStyle w:val="p2"/>
        <w:rPr>
          <w:rFonts w:ascii="Calibri" w:hAnsi="Calibri" w:cs="Calibri"/>
          <w:color w:val="000000"/>
          <w:sz w:val="22"/>
          <w:szCs w:val="22"/>
        </w:rPr>
      </w:pPr>
      <w:r w:rsidRPr="00584A2C">
        <w:rPr>
          <w:rStyle w:val="s1"/>
          <w:rFonts w:ascii="Calibri" w:hAnsi="Calibri" w:cs="Calibri"/>
          <w:color w:val="000000"/>
          <w:sz w:val="22"/>
          <w:szCs w:val="22"/>
        </w:rPr>
        <w:t>In recent seasons, Esmail has worked with the </w:t>
      </w:r>
      <w:hyperlink r:id="rId10" w:history="1">
        <w:r w:rsidRPr="00584A2C">
          <w:rPr>
            <w:rStyle w:val="s2"/>
            <w:rFonts w:ascii="Calibri" w:eastAsia="Cambria" w:hAnsi="Calibri" w:cs="Calibri"/>
            <w:color w:val="000000"/>
            <w:sz w:val="22"/>
            <w:szCs w:val="22"/>
          </w:rPr>
          <w:t>Kronos Quartet</w:t>
        </w:r>
      </w:hyperlink>
      <w:r w:rsidRPr="00584A2C">
        <w:rPr>
          <w:rStyle w:val="s1"/>
          <w:rFonts w:ascii="Calibri" w:hAnsi="Calibri" w:cs="Calibri"/>
          <w:color w:val="000000"/>
          <w:sz w:val="22"/>
          <w:szCs w:val="22"/>
        </w:rPr>
        <w:t>, </w:t>
      </w:r>
      <w:hyperlink r:id="rId11" w:history="1">
        <w:r w:rsidRPr="00584A2C">
          <w:rPr>
            <w:rStyle w:val="s2"/>
            <w:rFonts w:ascii="Calibri" w:eastAsia="Cambria" w:hAnsi="Calibri" w:cs="Calibri"/>
            <w:color w:val="000000"/>
            <w:sz w:val="22"/>
            <w:szCs w:val="22"/>
          </w:rPr>
          <w:t>Albany Symphony</w:t>
        </w:r>
      </w:hyperlink>
      <w:r w:rsidRPr="00584A2C">
        <w:rPr>
          <w:rStyle w:val="s1"/>
          <w:rFonts w:ascii="Calibri" w:hAnsi="Calibri" w:cs="Calibri"/>
          <w:color w:val="000000"/>
          <w:sz w:val="22"/>
          <w:szCs w:val="22"/>
        </w:rPr>
        <w:t>, </w:t>
      </w:r>
      <w:hyperlink r:id="rId12" w:history="1">
        <w:r w:rsidRPr="00584A2C">
          <w:rPr>
            <w:rStyle w:val="s2"/>
            <w:rFonts w:ascii="Calibri" w:eastAsia="Cambria" w:hAnsi="Calibri" w:cs="Calibri"/>
            <w:color w:val="000000"/>
            <w:sz w:val="22"/>
            <w:szCs w:val="22"/>
          </w:rPr>
          <w:t>River Oaks Chamber Orchestra</w:t>
        </w:r>
      </w:hyperlink>
      <w:r w:rsidRPr="00584A2C">
        <w:rPr>
          <w:rStyle w:val="s1"/>
          <w:rFonts w:ascii="Calibri" w:hAnsi="Calibri" w:cs="Calibri"/>
          <w:color w:val="000000"/>
          <w:sz w:val="22"/>
          <w:szCs w:val="22"/>
        </w:rPr>
        <w:t>, </w:t>
      </w:r>
      <w:hyperlink r:id="rId13" w:history="1">
        <w:r w:rsidRPr="00584A2C">
          <w:rPr>
            <w:rStyle w:val="s2"/>
            <w:rFonts w:ascii="Calibri" w:eastAsia="Cambria" w:hAnsi="Calibri" w:cs="Calibri"/>
            <w:color w:val="000000"/>
            <w:sz w:val="22"/>
            <w:szCs w:val="22"/>
          </w:rPr>
          <w:t>Salastina Music Society</w:t>
        </w:r>
      </w:hyperlink>
      <w:r w:rsidRPr="00584A2C">
        <w:rPr>
          <w:rStyle w:val="s1"/>
          <w:rFonts w:ascii="Calibri" w:hAnsi="Calibri" w:cs="Calibri"/>
          <w:color w:val="000000"/>
          <w:sz w:val="22"/>
          <w:szCs w:val="22"/>
        </w:rPr>
        <w:t>, </w:t>
      </w:r>
      <w:hyperlink r:id="rId14" w:history="1">
        <w:r w:rsidRPr="00584A2C">
          <w:rPr>
            <w:rStyle w:val="s2"/>
            <w:rFonts w:ascii="Calibri" w:eastAsia="Cambria" w:hAnsi="Calibri" w:cs="Calibri"/>
            <w:color w:val="000000"/>
            <w:sz w:val="22"/>
            <w:szCs w:val="22"/>
          </w:rPr>
          <w:t>SOLI</w:t>
        </w:r>
      </w:hyperlink>
      <w:r w:rsidRPr="00584A2C">
        <w:rPr>
          <w:rStyle w:val="s1"/>
          <w:rFonts w:ascii="Calibri" w:hAnsi="Calibri" w:cs="Calibri"/>
          <w:color w:val="000000"/>
          <w:sz w:val="22"/>
          <w:szCs w:val="22"/>
        </w:rPr>
        <w:t>, and </w:t>
      </w:r>
      <w:hyperlink r:id="rId15" w:history="1">
        <w:r w:rsidRPr="00584A2C">
          <w:rPr>
            <w:rStyle w:val="s2"/>
            <w:rFonts w:ascii="Calibri" w:eastAsia="Cambria" w:hAnsi="Calibri" w:cs="Calibri"/>
            <w:color w:val="000000"/>
            <w:sz w:val="22"/>
            <w:szCs w:val="22"/>
          </w:rPr>
          <w:t>American Composers Orchestra</w:t>
        </w:r>
      </w:hyperlink>
      <w:r w:rsidRPr="00584A2C">
        <w:rPr>
          <w:rStyle w:val="s1"/>
          <w:rFonts w:ascii="Calibri" w:hAnsi="Calibri" w:cs="Calibri"/>
          <w:color w:val="000000"/>
          <w:sz w:val="22"/>
          <w:szCs w:val="22"/>
        </w:rPr>
        <w:t>. Her work is performed regularly throughout the US and abroad, and has been programmed at Carnegie Hall, the Barbican Centre in London, Schloss Esterhazy in Hungary, and throughout India. She has served as Composer in Residence for </w:t>
      </w:r>
      <w:hyperlink r:id="rId16" w:history="1">
        <w:r w:rsidRPr="00584A2C">
          <w:rPr>
            <w:rStyle w:val="s2"/>
            <w:rFonts w:ascii="Calibri" w:eastAsia="Cambria" w:hAnsi="Calibri" w:cs="Calibri"/>
            <w:color w:val="000000"/>
            <w:sz w:val="22"/>
            <w:szCs w:val="22"/>
          </w:rPr>
          <w:t>Albany Symphony</w:t>
        </w:r>
      </w:hyperlink>
      <w:r w:rsidRPr="00584A2C">
        <w:rPr>
          <w:rStyle w:val="s1"/>
          <w:rFonts w:ascii="Calibri" w:hAnsi="Calibri" w:cs="Calibri"/>
          <w:color w:val="000000"/>
          <w:sz w:val="22"/>
          <w:szCs w:val="22"/>
        </w:rPr>
        <w:t> (2016-17), </w:t>
      </w:r>
      <w:hyperlink r:id="rId17" w:history="1">
        <w:r w:rsidRPr="00584A2C">
          <w:rPr>
            <w:rStyle w:val="s2"/>
            <w:rFonts w:ascii="Calibri" w:eastAsia="Cambria" w:hAnsi="Calibri" w:cs="Calibri"/>
            <w:color w:val="000000"/>
            <w:sz w:val="22"/>
            <w:szCs w:val="22"/>
          </w:rPr>
          <w:t>Street Symphony</w:t>
        </w:r>
      </w:hyperlink>
      <w:r w:rsidRPr="00584A2C">
        <w:rPr>
          <w:rStyle w:val="s1"/>
          <w:rFonts w:ascii="Calibri" w:hAnsi="Calibri" w:cs="Calibri"/>
          <w:color w:val="000000"/>
          <w:sz w:val="22"/>
          <w:szCs w:val="22"/>
        </w:rPr>
        <w:t> (2016-present) in downtown Los Angeles, </w:t>
      </w:r>
      <w:hyperlink r:id="rId18" w:history="1">
        <w:r w:rsidRPr="00584A2C">
          <w:rPr>
            <w:rStyle w:val="s2"/>
            <w:rFonts w:ascii="Calibri" w:eastAsia="Cambria" w:hAnsi="Calibri" w:cs="Calibri"/>
            <w:color w:val="000000"/>
            <w:sz w:val="22"/>
            <w:szCs w:val="22"/>
          </w:rPr>
          <w:t>Concerts on the Slope</w:t>
        </w:r>
      </w:hyperlink>
      <w:r w:rsidRPr="00584A2C">
        <w:rPr>
          <w:rStyle w:val="s1"/>
          <w:rFonts w:ascii="Calibri" w:hAnsi="Calibri" w:cs="Calibri"/>
          <w:color w:val="000000"/>
          <w:sz w:val="22"/>
          <w:szCs w:val="22"/>
        </w:rPr>
        <w:t> (2015-16) in Brooklyn, NY and the </w:t>
      </w:r>
      <w:hyperlink r:id="rId19" w:history="1">
        <w:r w:rsidRPr="00584A2C">
          <w:rPr>
            <w:rStyle w:val="s2"/>
            <w:rFonts w:ascii="Calibri" w:eastAsia="Cambria" w:hAnsi="Calibri" w:cs="Calibri"/>
            <w:color w:val="000000"/>
            <w:sz w:val="22"/>
            <w:szCs w:val="22"/>
          </w:rPr>
          <w:t>Pasadena Master Chorale</w:t>
        </w:r>
      </w:hyperlink>
      <w:r w:rsidRPr="00584A2C">
        <w:rPr>
          <w:rStyle w:val="s1"/>
          <w:rFonts w:ascii="Calibri" w:hAnsi="Calibri" w:cs="Calibri"/>
          <w:color w:val="000000"/>
          <w:sz w:val="22"/>
          <w:szCs w:val="22"/>
        </w:rPr>
        <w:t> (2014-16) in Pasadena, CA.</w:t>
      </w:r>
    </w:p>
    <w:p w:rsidR="009E0A92" w:rsidRPr="00584A2C" w:rsidRDefault="009E0A92" w:rsidP="009E0A92">
      <w:pPr>
        <w:pStyle w:val="p3"/>
        <w:rPr>
          <w:rFonts w:ascii="Calibri" w:hAnsi="Calibri" w:cs="Calibri"/>
          <w:color w:val="000000"/>
          <w:sz w:val="22"/>
          <w:szCs w:val="22"/>
        </w:rPr>
      </w:pPr>
      <w:r w:rsidRPr="00584A2C">
        <w:rPr>
          <w:rFonts w:ascii="Calibri" w:hAnsi="Calibri" w:cs="Calibri"/>
          <w:color w:val="000000"/>
          <w:sz w:val="22"/>
          <w:szCs w:val="22"/>
        </w:rPr>
        <w:t>Esmail received a 2011-12 </w:t>
      </w:r>
      <w:hyperlink r:id="rId20" w:history="1">
        <w:r w:rsidRPr="00584A2C">
          <w:rPr>
            <w:rStyle w:val="s3"/>
            <w:rFonts w:ascii="Calibri" w:eastAsia="Cambria" w:hAnsi="Calibri" w:cs="Calibri"/>
            <w:color w:val="000000"/>
            <w:sz w:val="22"/>
            <w:szCs w:val="22"/>
          </w:rPr>
          <w:t>Fulbright-Nehru</w:t>
        </w:r>
      </w:hyperlink>
      <w:r w:rsidRPr="00584A2C">
        <w:rPr>
          <w:rFonts w:ascii="Calibri" w:hAnsi="Calibri" w:cs="Calibri"/>
          <w:color w:val="000000"/>
          <w:sz w:val="22"/>
          <w:szCs w:val="22"/>
        </w:rPr>
        <w:t> Fellowship to study Hindustani music in India, where she was also a </w:t>
      </w:r>
      <w:hyperlink r:id="rId21" w:history="1">
        <w:r w:rsidRPr="00584A2C">
          <w:rPr>
            <w:rStyle w:val="s3"/>
            <w:rFonts w:ascii="Calibri" w:eastAsia="Cambria" w:hAnsi="Calibri" w:cs="Calibri"/>
            <w:color w:val="000000"/>
            <w:sz w:val="22"/>
            <w:szCs w:val="22"/>
          </w:rPr>
          <w:t>2011 INK Fellow</w:t>
        </w:r>
      </w:hyperlink>
      <w:r w:rsidRPr="00584A2C">
        <w:rPr>
          <w:rFonts w:ascii="Calibri" w:hAnsi="Calibri" w:cs="Calibri"/>
          <w:color w:val="000000"/>
          <w:sz w:val="22"/>
          <w:szCs w:val="22"/>
        </w:rPr>
        <w:t> (in association with </w:t>
      </w:r>
      <w:hyperlink r:id="rId22" w:history="1">
        <w:r w:rsidRPr="00584A2C">
          <w:rPr>
            <w:rStyle w:val="s3"/>
            <w:rFonts w:ascii="Calibri" w:eastAsia="Cambria" w:hAnsi="Calibri" w:cs="Calibri"/>
            <w:color w:val="000000"/>
            <w:sz w:val="22"/>
            <w:szCs w:val="22"/>
          </w:rPr>
          <w:t>TED</w:t>
        </w:r>
      </w:hyperlink>
      <w:r w:rsidRPr="00584A2C">
        <w:rPr>
          <w:rFonts w:ascii="Calibri" w:hAnsi="Calibri" w:cs="Calibri"/>
          <w:color w:val="000000"/>
          <w:sz w:val="22"/>
          <w:szCs w:val="22"/>
        </w:rPr>
        <w:t>). In 2010, </w:t>
      </w:r>
      <w:r w:rsidRPr="00584A2C">
        <w:rPr>
          <w:rStyle w:val="s4"/>
          <w:rFonts w:ascii="Calibri" w:hAnsi="Calibri" w:cs="Calibri"/>
          <w:color w:val="000000"/>
          <w:sz w:val="22"/>
          <w:szCs w:val="22"/>
        </w:rPr>
        <w:t>Esmail co-founded of Yale’s Hindi a cappella group, </w:t>
      </w:r>
      <w:hyperlink r:id="rId23" w:history="1">
        <w:r w:rsidRPr="00584A2C">
          <w:rPr>
            <w:rStyle w:val="s5"/>
            <w:rFonts w:ascii="Calibri" w:hAnsi="Calibri" w:cs="Calibri"/>
            <w:color w:val="000000"/>
            <w:sz w:val="22"/>
            <w:szCs w:val="22"/>
          </w:rPr>
          <w:t>Sur et Veritaal</w:t>
        </w:r>
      </w:hyperlink>
      <w:r w:rsidRPr="00584A2C">
        <w:rPr>
          <w:rStyle w:val="s4"/>
          <w:rFonts w:ascii="Calibri" w:hAnsi="Calibri" w:cs="Calibri"/>
          <w:color w:val="000000"/>
          <w:sz w:val="22"/>
          <w:szCs w:val="22"/>
        </w:rPr>
        <w:t>. </w:t>
      </w:r>
      <w:r w:rsidRPr="00584A2C">
        <w:rPr>
          <w:rFonts w:ascii="Calibri" w:hAnsi="Calibri" w:cs="Calibri"/>
          <w:color w:val="000000"/>
          <w:sz w:val="22"/>
          <w:szCs w:val="22"/>
        </w:rPr>
        <w:t>Esmail’s doctoral thesis, entitled </w:t>
      </w:r>
      <w:r w:rsidRPr="00584A2C">
        <w:rPr>
          <w:rFonts w:ascii="Calibri" w:hAnsi="Calibri" w:cs="Calibri"/>
          <w:i/>
          <w:iCs/>
          <w:color w:val="000000"/>
          <w:sz w:val="22"/>
          <w:szCs w:val="22"/>
        </w:rPr>
        <w:t>Finding Common Ground: Uniting Practices in Hindustani and Western Art Musicians</w:t>
      </w:r>
      <w:r w:rsidRPr="00584A2C">
        <w:rPr>
          <w:rFonts w:ascii="Calibri" w:hAnsi="Calibri" w:cs="Calibri"/>
          <w:color w:val="000000"/>
          <w:sz w:val="22"/>
          <w:szCs w:val="22"/>
        </w:rPr>
        <w:t> explores the methods and challenges of the collaborative process between Hindustani musicians and Western composers. Her teachers include </w:t>
      </w:r>
      <w:hyperlink r:id="rId24" w:history="1">
        <w:r w:rsidRPr="00584A2C">
          <w:rPr>
            <w:rStyle w:val="s3"/>
            <w:rFonts w:ascii="Calibri" w:eastAsia="Cambria" w:hAnsi="Calibri" w:cs="Calibri"/>
            <w:color w:val="000000"/>
            <w:sz w:val="22"/>
            <w:szCs w:val="22"/>
          </w:rPr>
          <w:t>Srimati Lakshmi Shankar</w:t>
        </w:r>
      </w:hyperlink>
      <w:r w:rsidRPr="00584A2C">
        <w:rPr>
          <w:rFonts w:ascii="Calibri" w:hAnsi="Calibri" w:cs="Calibri"/>
          <w:color w:val="000000"/>
          <w:sz w:val="22"/>
          <w:szCs w:val="22"/>
        </w:rPr>
        <w:t> and </w:t>
      </w:r>
      <w:hyperlink r:id="rId25" w:history="1">
        <w:r w:rsidRPr="00584A2C">
          <w:rPr>
            <w:rStyle w:val="s3"/>
            <w:rFonts w:ascii="Calibri" w:eastAsia="Cambria" w:hAnsi="Calibri" w:cs="Calibri"/>
            <w:color w:val="000000"/>
            <w:sz w:val="22"/>
            <w:szCs w:val="22"/>
          </w:rPr>
          <w:t>Saili Oak</w:t>
        </w:r>
      </w:hyperlink>
      <w:r w:rsidRPr="00584A2C">
        <w:rPr>
          <w:rFonts w:ascii="Calibri" w:hAnsi="Calibri" w:cs="Calibri"/>
          <w:color w:val="000000"/>
          <w:sz w:val="22"/>
          <w:szCs w:val="22"/>
        </w:rPr>
        <w:t>.</w:t>
      </w:r>
    </w:p>
    <w:p w:rsidR="009E0A92" w:rsidRPr="00584A2C" w:rsidRDefault="009E0A92" w:rsidP="009E0A92">
      <w:pPr>
        <w:pStyle w:val="p2"/>
        <w:rPr>
          <w:rFonts w:ascii="Calibri" w:hAnsi="Calibri" w:cs="Calibri"/>
          <w:color w:val="000000"/>
          <w:sz w:val="22"/>
          <w:szCs w:val="22"/>
        </w:rPr>
      </w:pPr>
      <w:r w:rsidRPr="00584A2C">
        <w:rPr>
          <w:rStyle w:val="s1"/>
          <w:rFonts w:ascii="Calibri" w:hAnsi="Calibri" w:cs="Calibri"/>
          <w:color w:val="000000"/>
          <w:sz w:val="22"/>
          <w:szCs w:val="22"/>
        </w:rPr>
        <w:t>Esmail holds degrees in composition from </w:t>
      </w:r>
      <w:hyperlink r:id="rId26" w:history="1">
        <w:r w:rsidRPr="00584A2C">
          <w:rPr>
            <w:rStyle w:val="s5"/>
            <w:rFonts w:ascii="Calibri" w:hAnsi="Calibri" w:cs="Calibri"/>
            <w:color w:val="000000"/>
            <w:sz w:val="22"/>
            <w:szCs w:val="22"/>
          </w:rPr>
          <w:t>The Juilliard School</w:t>
        </w:r>
      </w:hyperlink>
      <w:r w:rsidRPr="00584A2C">
        <w:rPr>
          <w:rStyle w:val="s1"/>
          <w:rFonts w:ascii="Calibri" w:hAnsi="Calibri" w:cs="Calibri"/>
          <w:color w:val="000000"/>
          <w:sz w:val="22"/>
          <w:szCs w:val="22"/>
        </w:rPr>
        <w:t> (BM’05) and the </w:t>
      </w:r>
      <w:hyperlink r:id="rId27" w:history="1">
        <w:r w:rsidRPr="00584A2C">
          <w:rPr>
            <w:rStyle w:val="s5"/>
            <w:rFonts w:ascii="Calibri" w:hAnsi="Calibri" w:cs="Calibri"/>
            <w:color w:val="000000"/>
            <w:sz w:val="22"/>
            <w:szCs w:val="22"/>
          </w:rPr>
          <w:t>Yale School of Music</w:t>
        </w:r>
      </w:hyperlink>
      <w:r w:rsidRPr="00584A2C">
        <w:rPr>
          <w:rStyle w:val="s1"/>
          <w:rFonts w:ascii="Calibri" w:hAnsi="Calibri" w:cs="Calibri"/>
          <w:color w:val="000000"/>
          <w:sz w:val="22"/>
          <w:szCs w:val="22"/>
        </w:rPr>
        <w:t> (MM’11, MMA’14, DMA’18). Her primary teachers have included </w:t>
      </w:r>
      <w:hyperlink r:id="rId28" w:history="1">
        <w:r w:rsidRPr="00584A2C">
          <w:rPr>
            <w:rStyle w:val="s5"/>
            <w:rFonts w:ascii="Calibri" w:hAnsi="Calibri" w:cs="Calibri"/>
            <w:color w:val="000000"/>
            <w:sz w:val="22"/>
            <w:szCs w:val="22"/>
          </w:rPr>
          <w:t>Susan Botti</w:t>
        </w:r>
      </w:hyperlink>
      <w:r w:rsidRPr="00584A2C">
        <w:rPr>
          <w:rStyle w:val="s1"/>
          <w:rFonts w:ascii="Calibri" w:hAnsi="Calibri" w:cs="Calibri"/>
          <w:color w:val="000000"/>
          <w:sz w:val="22"/>
          <w:szCs w:val="22"/>
        </w:rPr>
        <w:t>, </w:t>
      </w:r>
      <w:hyperlink r:id="rId29" w:history="1">
        <w:r w:rsidRPr="00584A2C">
          <w:rPr>
            <w:rStyle w:val="s5"/>
            <w:rFonts w:ascii="Calibri" w:hAnsi="Calibri" w:cs="Calibri"/>
            <w:color w:val="000000"/>
            <w:sz w:val="22"/>
            <w:szCs w:val="22"/>
          </w:rPr>
          <w:t>Aaron Jay Kernis</w:t>
        </w:r>
      </w:hyperlink>
      <w:r w:rsidRPr="00584A2C">
        <w:rPr>
          <w:rStyle w:val="s1"/>
          <w:rFonts w:ascii="Calibri" w:hAnsi="Calibri" w:cs="Calibri"/>
          <w:color w:val="000000"/>
          <w:sz w:val="22"/>
          <w:szCs w:val="22"/>
        </w:rPr>
        <w:t>, </w:t>
      </w:r>
      <w:hyperlink r:id="rId30" w:history="1">
        <w:r w:rsidRPr="00584A2C">
          <w:rPr>
            <w:rStyle w:val="s5"/>
            <w:rFonts w:ascii="Calibri" w:hAnsi="Calibri" w:cs="Calibri"/>
            <w:color w:val="000000"/>
            <w:sz w:val="22"/>
            <w:szCs w:val="22"/>
          </w:rPr>
          <w:t>Christopher Theofanidis</w:t>
        </w:r>
      </w:hyperlink>
      <w:r w:rsidRPr="00584A2C">
        <w:rPr>
          <w:rStyle w:val="s1"/>
          <w:rFonts w:ascii="Calibri" w:hAnsi="Calibri" w:cs="Calibri"/>
          <w:color w:val="000000"/>
          <w:sz w:val="22"/>
          <w:szCs w:val="22"/>
        </w:rPr>
        <w:t> and </w:t>
      </w:r>
      <w:hyperlink r:id="rId31" w:history="1">
        <w:r w:rsidRPr="00584A2C">
          <w:rPr>
            <w:rStyle w:val="s5"/>
            <w:rFonts w:ascii="Calibri" w:hAnsi="Calibri" w:cs="Calibri"/>
            <w:color w:val="000000"/>
            <w:sz w:val="22"/>
            <w:szCs w:val="22"/>
          </w:rPr>
          <w:t>Martin Bresnick</w:t>
        </w:r>
      </w:hyperlink>
      <w:r w:rsidRPr="00584A2C">
        <w:rPr>
          <w:rStyle w:val="s1"/>
          <w:rFonts w:ascii="Calibri" w:hAnsi="Calibri" w:cs="Calibri"/>
          <w:color w:val="000000"/>
          <w:sz w:val="22"/>
          <w:szCs w:val="22"/>
        </w:rPr>
        <w:t>, </w:t>
      </w:r>
      <w:hyperlink r:id="rId32" w:history="1">
        <w:r w:rsidRPr="00584A2C">
          <w:rPr>
            <w:rStyle w:val="s5"/>
            <w:rFonts w:ascii="Calibri" w:hAnsi="Calibri" w:cs="Calibri"/>
            <w:color w:val="000000"/>
            <w:sz w:val="22"/>
            <w:szCs w:val="22"/>
          </w:rPr>
          <w:t>Christopher Rouse</w:t>
        </w:r>
      </w:hyperlink>
      <w:r w:rsidRPr="00584A2C">
        <w:rPr>
          <w:rStyle w:val="s1"/>
          <w:rFonts w:ascii="Calibri" w:hAnsi="Calibri" w:cs="Calibri"/>
          <w:color w:val="000000"/>
          <w:sz w:val="22"/>
          <w:szCs w:val="22"/>
        </w:rPr>
        <w:t> and </w:t>
      </w:r>
      <w:hyperlink r:id="rId33" w:history="1">
        <w:r w:rsidRPr="00584A2C">
          <w:rPr>
            <w:rStyle w:val="s5"/>
            <w:rFonts w:ascii="Calibri" w:hAnsi="Calibri" w:cs="Calibri"/>
            <w:color w:val="000000"/>
            <w:sz w:val="22"/>
            <w:szCs w:val="22"/>
          </w:rPr>
          <w:t>Samuel Adler</w:t>
        </w:r>
      </w:hyperlink>
      <w:r w:rsidRPr="00584A2C">
        <w:rPr>
          <w:rStyle w:val="s1"/>
          <w:rFonts w:ascii="Calibri" w:hAnsi="Calibri" w:cs="Calibri"/>
          <w:color w:val="000000"/>
          <w:sz w:val="22"/>
          <w:szCs w:val="22"/>
        </w:rPr>
        <w:t>. She has won numerous awards, including the Walter Hinrichsen Award from the </w:t>
      </w:r>
      <w:hyperlink r:id="rId34" w:history="1">
        <w:r w:rsidRPr="00584A2C">
          <w:rPr>
            <w:rStyle w:val="s5"/>
            <w:rFonts w:ascii="Calibri" w:hAnsi="Calibri" w:cs="Calibri"/>
            <w:color w:val="000000"/>
            <w:sz w:val="22"/>
            <w:szCs w:val="22"/>
          </w:rPr>
          <w:t>American Academy of Arts and Letters</w:t>
        </w:r>
      </w:hyperlink>
      <w:r w:rsidRPr="00584A2C">
        <w:rPr>
          <w:rStyle w:val="s1"/>
          <w:rFonts w:ascii="Calibri" w:hAnsi="Calibri" w:cs="Calibri"/>
          <w:color w:val="000000"/>
          <w:sz w:val="22"/>
          <w:szCs w:val="22"/>
        </w:rPr>
        <w:t> (and subsequent publication of a work by </w:t>
      </w:r>
      <w:hyperlink r:id="rId35" w:history="1">
        <w:r w:rsidRPr="00584A2C">
          <w:rPr>
            <w:rStyle w:val="s5"/>
            <w:rFonts w:ascii="Calibri" w:hAnsi="Calibri" w:cs="Calibri"/>
            <w:color w:val="000000"/>
            <w:sz w:val="22"/>
            <w:szCs w:val="22"/>
          </w:rPr>
          <w:t>C.F. Peters</w:t>
        </w:r>
      </w:hyperlink>
      <w:r w:rsidRPr="00584A2C">
        <w:rPr>
          <w:rStyle w:val="s1"/>
          <w:rFonts w:ascii="Calibri" w:hAnsi="Calibri" w:cs="Calibri"/>
          <w:color w:val="000000"/>
          <w:sz w:val="22"/>
          <w:szCs w:val="22"/>
        </w:rPr>
        <w:t>) and two </w:t>
      </w:r>
      <w:hyperlink r:id="rId36" w:history="1">
        <w:r w:rsidRPr="00584A2C">
          <w:rPr>
            <w:rStyle w:val="s5"/>
            <w:rFonts w:ascii="Calibri" w:hAnsi="Calibri" w:cs="Calibri"/>
            <w:color w:val="000000"/>
            <w:sz w:val="22"/>
            <w:szCs w:val="22"/>
          </w:rPr>
          <w:t>ASCAP Morton Gould Young Composer Awards</w:t>
        </w:r>
      </w:hyperlink>
      <w:r w:rsidRPr="00584A2C">
        <w:rPr>
          <w:rStyle w:val="s1"/>
          <w:rFonts w:ascii="Calibri" w:hAnsi="Calibri" w:cs="Calibri"/>
          <w:color w:val="000000"/>
          <w:sz w:val="22"/>
          <w:szCs w:val="22"/>
        </w:rPr>
        <w:t>.</w:t>
      </w:r>
    </w:p>
    <w:p w:rsidR="009E0A92" w:rsidRPr="00584A2C" w:rsidRDefault="009E0A92" w:rsidP="009E0A92">
      <w:pPr>
        <w:pStyle w:val="p2"/>
        <w:rPr>
          <w:rFonts w:ascii="Calibri" w:hAnsi="Calibri" w:cs="Calibri"/>
          <w:color w:val="000000"/>
          <w:sz w:val="22"/>
          <w:szCs w:val="22"/>
        </w:rPr>
      </w:pPr>
      <w:r w:rsidRPr="00584A2C">
        <w:rPr>
          <w:rStyle w:val="s1"/>
          <w:rFonts w:ascii="Calibri" w:hAnsi="Calibri" w:cs="Calibri"/>
          <w:color w:val="000000"/>
          <w:sz w:val="22"/>
          <w:szCs w:val="22"/>
        </w:rPr>
        <w:t>Esmail was on the composition and theory faculty at </w:t>
      </w:r>
      <w:hyperlink r:id="rId37" w:history="1">
        <w:r w:rsidRPr="00584A2C">
          <w:rPr>
            <w:rStyle w:val="s2"/>
            <w:rFonts w:ascii="Calibri" w:eastAsia="Cambria" w:hAnsi="Calibri" w:cs="Calibri"/>
            <w:color w:val="000000"/>
            <w:sz w:val="22"/>
            <w:szCs w:val="22"/>
          </w:rPr>
          <w:t>Manhattan School of Music Precollege</w:t>
        </w:r>
      </w:hyperlink>
      <w:r w:rsidRPr="00584A2C">
        <w:rPr>
          <w:rStyle w:val="s1"/>
          <w:rFonts w:ascii="Calibri" w:hAnsi="Calibri" w:cs="Calibri"/>
          <w:color w:val="000000"/>
          <w:sz w:val="22"/>
          <w:szCs w:val="22"/>
        </w:rPr>
        <w:t> from 2006-2011. She taught the music theory core curriculum at </w:t>
      </w:r>
      <w:hyperlink r:id="rId38" w:history="1">
        <w:r w:rsidRPr="00584A2C">
          <w:rPr>
            <w:rStyle w:val="s2"/>
            <w:rFonts w:ascii="Calibri" w:eastAsia="Cambria" w:hAnsi="Calibri" w:cs="Calibri"/>
            <w:color w:val="000000"/>
            <w:sz w:val="22"/>
            <w:szCs w:val="22"/>
          </w:rPr>
          <w:t>Yale College</w:t>
        </w:r>
      </w:hyperlink>
      <w:r w:rsidRPr="00584A2C">
        <w:rPr>
          <w:rStyle w:val="s1"/>
          <w:rFonts w:ascii="Calibri" w:hAnsi="Calibri" w:cs="Calibri"/>
          <w:color w:val="000000"/>
          <w:sz w:val="22"/>
          <w:szCs w:val="22"/>
        </w:rPr>
        <w:t> from 2012-14. Recently, Esmail has worked with young composers through mentorship programs including Shastra’s </w:t>
      </w:r>
      <w:hyperlink r:id="rId39" w:history="1">
        <w:r w:rsidRPr="00584A2C">
          <w:rPr>
            <w:rStyle w:val="s2"/>
            <w:rFonts w:ascii="Calibri" w:eastAsia="Cambria" w:hAnsi="Calibri" w:cs="Calibri"/>
            <w:color w:val="000000"/>
            <w:sz w:val="22"/>
            <w:szCs w:val="22"/>
          </w:rPr>
          <w:t>Arranging with Hindustani Music</w:t>
        </w:r>
      </w:hyperlink>
      <w:r w:rsidRPr="00584A2C">
        <w:rPr>
          <w:rStyle w:val="s1"/>
          <w:rFonts w:ascii="Calibri" w:hAnsi="Calibri" w:cs="Calibri"/>
          <w:color w:val="000000"/>
          <w:sz w:val="22"/>
          <w:szCs w:val="22"/>
        </w:rPr>
        <w:t>, Pasadena Master Chorale’s </w:t>
      </w:r>
      <w:hyperlink r:id="rId40" w:anchor="!listening-to-the-future/pgjhk" w:history="1">
        <w:r w:rsidRPr="00584A2C">
          <w:rPr>
            <w:rStyle w:val="s2"/>
            <w:rFonts w:ascii="Calibri" w:eastAsia="Cambria" w:hAnsi="Calibri" w:cs="Calibri"/>
            <w:color w:val="000000"/>
            <w:sz w:val="22"/>
            <w:szCs w:val="22"/>
          </w:rPr>
          <w:t>Listening to the Future</w:t>
        </w:r>
      </w:hyperlink>
      <w:r w:rsidRPr="00584A2C">
        <w:rPr>
          <w:rStyle w:val="s1"/>
          <w:rFonts w:ascii="Calibri" w:hAnsi="Calibri" w:cs="Calibri"/>
          <w:color w:val="000000"/>
          <w:sz w:val="22"/>
          <w:szCs w:val="22"/>
        </w:rPr>
        <w:t>. This season, she will mentor young women composers through Kaufmann Center’s new program, </w:t>
      </w:r>
      <w:hyperlink r:id="rId41" w:history="1">
        <w:r w:rsidRPr="00584A2C">
          <w:rPr>
            <w:rStyle w:val="s2"/>
            <w:rFonts w:ascii="Calibri" w:eastAsia="Cambria" w:hAnsi="Calibri" w:cs="Calibri"/>
            <w:color w:val="000000"/>
            <w:sz w:val="22"/>
            <w:szCs w:val="22"/>
          </w:rPr>
          <w:t>The Luna Lab</w:t>
        </w:r>
      </w:hyperlink>
      <w:r w:rsidRPr="00584A2C">
        <w:rPr>
          <w:rStyle w:val="s1"/>
          <w:rFonts w:ascii="Calibri" w:hAnsi="Calibri" w:cs="Calibri"/>
          <w:color w:val="000000"/>
          <w:sz w:val="22"/>
          <w:szCs w:val="22"/>
        </w:rPr>
        <w:t>.</w:t>
      </w:r>
    </w:p>
    <w:p w:rsidR="009E0A92" w:rsidRPr="00584A2C" w:rsidRDefault="009E0A92" w:rsidP="009E0A92">
      <w:pPr>
        <w:pStyle w:val="p3"/>
        <w:rPr>
          <w:rFonts w:ascii="Calibri" w:hAnsi="Calibri" w:cs="Calibri"/>
          <w:color w:val="000000"/>
          <w:sz w:val="22"/>
          <w:szCs w:val="22"/>
        </w:rPr>
      </w:pPr>
      <w:r w:rsidRPr="00584A2C">
        <w:rPr>
          <w:rFonts w:ascii="Calibri" w:hAnsi="Calibri" w:cs="Calibri"/>
          <w:color w:val="000000"/>
          <w:sz w:val="22"/>
          <w:szCs w:val="22"/>
        </w:rPr>
        <w:t>Recent commissions include: </w:t>
      </w:r>
      <w:hyperlink r:id="rId42" w:history="1">
        <w:r w:rsidRPr="00584A2C">
          <w:rPr>
            <w:rStyle w:val="Hyperlink"/>
            <w:rFonts w:ascii="Calibri" w:hAnsi="Calibri" w:cs="Calibri"/>
            <w:i/>
            <w:iCs/>
            <w:color w:val="000000"/>
            <w:sz w:val="22"/>
            <w:szCs w:val="22"/>
            <w:u w:val="none"/>
          </w:rPr>
          <w:t>I Rise: Women in Song</w:t>
        </w:r>
      </w:hyperlink>
      <w:r w:rsidRPr="00584A2C">
        <w:rPr>
          <w:rFonts w:ascii="Calibri" w:hAnsi="Calibri" w:cs="Calibri"/>
          <w:color w:val="000000"/>
          <w:sz w:val="22"/>
          <w:szCs w:val="22"/>
        </w:rPr>
        <w:t>, for Lehigh University’s women’s chorus and orchestra, a </w:t>
      </w:r>
      <w:hyperlink r:id="rId43" w:history="1">
        <w:r w:rsidRPr="00584A2C">
          <w:rPr>
            <w:rStyle w:val="Hyperlink"/>
            <w:rFonts w:ascii="Calibri" w:hAnsi="Calibri" w:cs="Calibri"/>
            <w:color w:val="000000"/>
            <w:sz w:val="22"/>
            <w:szCs w:val="22"/>
            <w:u w:val="none"/>
          </w:rPr>
          <w:t>Clarinet Concerto</w:t>
        </w:r>
      </w:hyperlink>
      <w:r w:rsidRPr="00584A2C">
        <w:rPr>
          <w:rFonts w:ascii="Calibri" w:hAnsi="Calibri" w:cs="Calibri"/>
          <w:color w:val="000000"/>
          <w:sz w:val="22"/>
          <w:szCs w:val="22"/>
        </w:rPr>
        <w:t> for Hindustani/Western crossover clarinetist </w:t>
      </w:r>
      <w:hyperlink r:id="rId44" w:history="1">
        <w:r w:rsidRPr="00584A2C">
          <w:rPr>
            <w:rStyle w:val="Hyperlink"/>
            <w:rFonts w:ascii="Calibri" w:hAnsi="Calibri" w:cs="Calibri"/>
            <w:color w:val="000000"/>
            <w:sz w:val="22"/>
            <w:szCs w:val="22"/>
            <w:u w:val="none"/>
          </w:rPr>
          <w:t>Shankar Tucker</w:t>
        </w:r>
      </w:hyperlink>
      <w:r w:rsidRPr="00584A2C">
        <w:rPr>
          <w:rFonts w:ascii="Calibri" w:hAnsi="Calibri" w:cs="Calibri"/>
          <w:color w:val="000000"/>
          <w:sz w:val="22"/>
          <w:szCs w:val="22"/>
        </w:rPr>
        <w:t>and </w:t>
      </w:r>
      <w:hyperlink r:id="rId45" w:history="1">
        <w:r w:rsidRPr="00584A2C">
          <w:rPr>
            <w:rStyle w:val="Hyperlink"/>
            <w:rFonts w:ascii="Calibri" w:hAnsi="Calibri" w:cs="Calibri"/>
            <w:color w:val="000000"/>
            <w:sz w:val="22"/>
            <w:szCs w:val="22"/>
            <w:u w:val="none"/>
          </w:rPr>
          <w:t>Albany Symphony Orchestra</w:t>
        </w:r>
      </w:hyperlink>
      <w:r w:rsidRPr="00584A2C">
        <w:rPr>
          <w:rFonts w:ascii="Calibri" w:hAnsi="Calibri" w:cs="Calibri"/>
          <w:color w:val="000000"/>
          <w:sz w:val="22"/>
          <w:szCs w:val="22"/>
        </w:rPr>
        <w:t> (where she was the 2016-17 Composer Fellow), </w:t>
      </w:r>
      <w:hyperlink r:id="rId46" w:history="1">
        <w:r w:rsidRPr="00584A2C">
          <w:rPr>
            <w:rStyle w:val="Hyperlink"/>
            <w:rFonts w:ascii="Calibri" w:hAnsi="Calibri" w:cs="Calibri"/>
            <w:i/>
            <w:iCs/>
            <w:color w:val="000000"/>
            <w:sz w:val="22"/>
            <w:szCs w:val="22"/>
            <w:u w:val="none"/>
          </w:rPr>
          <w:t>The Light is the Same</w:t>
        </w:r>
      </w:hyperlink>
      <w:r w:rsidRPr="00584A2C">
        <w:rPr>
          <w:rFonts w:ascii="Calibri" w:hAnsi="Calibri" w:cs="Calibri"/>
          <w:color w:val="000000"/>
          <w:sz w:val="22"/>
          <w:szCs w:val="22"/>
        </w:rPr>
        <w:t> for </w:t>
      </w:r>
      <w:hyperlink r:id="rId47" w:history="1">
        <w:r w:rsidRPr="00584A2C">
          <w:rPr>
            <w:rStyle w:val="Hyperlink"/>
            <w:rFonts w:ascii="Calibri" w:hAnsi="Calibri" w:cs="Calibri"/>
            <w:color w:val="000000"/>
            <w:sz w:val="22"/>
            <w:szCs w:val="22"/>
            <w:u w:val="none"/>
          </w:rPr>
          <w:t>Imani Winds</w:t>
        </w:r>
      </w:hyperlink>
      <w:r w:rsidRPr="00584A2C">
        <w:rPr>
          <w:rFonts w:ascii="Calibri" w:hAnsi="Calibri" w:cs="Calibri"/>
          <w:color w:val="000000"/>
          <w:sz w:val="22"/>
          <w:szCs w:val="22"/>
        </w:rPr>
        <w:t>, and a new major sacred work, </w:t>
      </w:r>
      <w:hyperlink r:id="rId48" w:history="1">
        <w:r w:rsidRPr="00584A2C">
          <w:rPr>
            <w:rStyle w:val="Hyperlink"/>
            <w:rFonts w:ascii="Calibri" w:hAnsi="Calibri" w:cs="Calibri"/>
            <w:i/>
            <w:iCs/>
            <w:color w:val="000000"/>
            <w:sz w:val="22"/>
            <w:szCs w:val="22"/>
            <w:u w:val="none"/>
          </w:rPr>
          <w:t>This Love Between Us</w:t>
        </w:r>
      </w:hyperlink>
      <w:r w:rsidRPr="00584A2C">
        <w:rPr>
          <w:rFonts w:ascii="Calibri" w:hAnsi="Calibri" w:cs="Calibri"/>
          <w:color w:val="000000"/>
          <w:sz w:val="22"/>
          <w:szCs w:val="22"/>
        </w:rPr>
        <w:t> for chorus, orchestra, sitar and tabla, written for </w:t>
      </w:r>
      <w:hyperlink r:id="rId49" w:history="1">
        <w:r w:rsidRPr="00584A2C">
          <w:rPr>
            <w:rStyle w:val="Hyperlink"/>
            <w:rFonts w:ascii="Calibri" w:hAnsi="Calibri" w:cs="Calibri"/>
            <w:color w:val="000000"/>
            <w:sz w:val="22"/>
            <w:szCs w:val="22"/>
            <w:u w:val="none"/>
          </w:rPr>
          <w:t>Yale Schola Cantorum</w:t>
        </w:r>
      </w:hyperlink>
      <w:r w:rsidRPr="00584A2C">
        <w:rPr>
          <w:rFonts w:ascii="Calibri" w:hAnsi="Calibri" w:cs="Calibri"/>
          <w:color w:val="000000"/>
          <w:sz w:val="22"/>
          <w:szCs w:val="22"/>
        </w:rPr>
        <w:t> and Juilliard 415 which toured India in March 2017. This season’s highlights include new works for </w:t>
      </w:r>
      <w:hyperlink r:id="rId50" w:history="1">
        <w:r w:rsidRPr="00584A2C">
          <w:rPr>
            <w:rStyle w:val="Hyperlink"/>
            <w:rFonts w:ascii="Calibri" w:hAnsi="Calibri" w:cs="Calibri"/>
            <w:color w:val="000000"/>
            <w:sz w:val="22"/>
            <w:szCs w:val="22"/>
            <w:u w:val="none"/>
          </w:rPr>
          <w:t>Chicago Sinfonietta</w:t>
        </w:r>
      </w:hyperlink>
      <w:r w:rsidRPr="00584A2C">
        <w:rPr>
          <w:rFonts w:ascii="Calibri" w:hAnsi="Calibri" w:cs="Calibri"/>
          <w:color w:val="000000"/>
          <w:sz w:val="22"/>
          <w:szCs w:val="22"/>
        </w:rPr>
        <w:t>, </w:t>
      </w:r>
      <w:hyperlink r:id="rId51" w:history="1">
        <w:r w:rsidRPr="00584A2C">
          <w:rPr>
            <w:rStyle w:val="Hyperlink"/>
            <w:rFonts w:ascii="Calibri" w:hAnsi="Calibri" w:cs="Calibri"/>
            <w:color w:val="000000"/>
            <w:sz w:val="22"/>
            <w:szCs w:val="22"/>
            <w:u w:val="none"/>
          </w:rPr>
          <w:t>Albany Symphony</w:t>
        </w:r>
      </w:hyperlink>
      <w:r w:rsidRPr="00584A2C">
        <w:rPr>
          <w:rFonts w:ascii="Calibri" w:hAnsi="Calibri" w:cs="Calibri"/>
          <w:color w:val="000000"/>
          <w:sz w:val="22"/>
          <w:szCs w:val="22"/>
        </w:rPr>
        <w:t>, and violinist </w:t>
      </w:r>
      <w:hyperlink r:id="rId52" w:history="1">
        <w:r w:rsidRPr="00584A2C">
          <w:rPr>
            <w:rStyle w:val="Hyperlink"/>
            <w:rFonts w:ascii="Calibri" w:hAnsi="Calibri" w:cs="Calibri"/>
            <w:color w:val="000000"/>
            <w:sz w:val="22"/>
            <w:szCs w:val="22"/>
            <w:u w:val="none"/>
          </w:rPr>
          <w:t>Vijay Gupta.</w:t>
        </w:r>
      </w:hyperlink>
    </w:p>
    <w:p w:rsidR="009E0A92" w:rsidRPr="00584A2C" w:rsidRDefault="009E0A92" w:rsidP="009E0A92">
      <w:pPr>
        <w:pStyle w:val="p5"/>
        <w:rPr>
          <w:rFonts w:ascii="Calibri" w:hAnsi="Calibri" w:cs="Calibri"/>
          <w:color w:val="000000"/>
          <w:sz w:val="22"/>
          <w:szCs w:val="22"/>
        </w:rPr>
      </w:pPr>
      <w:r w:rsidRPr="00584A2C">
        <w:rPr>
          <w:rFonts w:ascii="Calibri" w:hAnsi="Calibri" w:cs="Calibri"/>
          <w:color w:val="000000"/>
          <w:sz w:val="22"/>
          <w:szCs w:val="22"/>
        </w:rPr>
        <w:t>In addition to her work as a composer, Esmail is the Co-Artistic Director of </w:t>
      </w:r>
      <w:hyperlink r:id="rId53" w:history="1">
        <w:r w:rsidRPr="00584A2C">
          <w:rPr>
            <w:rStyle w:val="Hyperlink"/>
            <w:rFonts w:ascii="Calibri" w:hAnsi="Calibri" w:cs="Calibri"/>
            <w:color w:val="000000"/>
            <w:sz w:val="22"/>
            <w:szCs w:val="22"/>
            <w:u w:val="none"/>
          </w:rPr>
          <w:t>Shastra</w:t>
        </w:r>
      </w:hyperlink>
      <w:r w:rsidRPr="00584A2C">
        <w:rPr>
          <w:rFonts w:ascii="Calibri" w:hAnsi="Calibri" w:cs="Calibri"/>
          <w:color w:val="000000"/>
          <w:sz w:val="22"/>
          <w:szCs w:val="22"/>
        </w:rPr>
        <w:t>, a non-profit organization that promotes cross-cultural music that connects the great musical traditions of India and the West. She is also the Composer-in-Residence with </w:t>
      </w:r>
      <w:hyperlink r:id="rId54" w:history="1">
        <w:r w:rsidRPr="00584A2C">
          <w:rPr>
            <w:rStyle w:val="Hyperlink"/>
            <w:rFonts w:ascii="Calibri" w:hAnsi="Calibri" w:cs="Calibri"/>
            <w:color w:val="000000"/>
            <w:sz w:val="22"/>
            <w:szCs w:val="22"/>
            <w:u w:val="none"/>
          </w:rPr>
          <w:t>Street Symphony</w:t>
        </w:r>
      </w:hyperlink>
      <w:r w:rsidRPr="00584A2C">
        <w:rPr>
          <w:rFonts w:ascii="Calibri" w:hAnsi="Calibri" w:cs="Calibri"/>
          <w:color w:val="000000"/>
          <w:sz w:val="22"/>
          <w:szCs w:val="22"/>
        </w:rPr>
        <w:t>, where she works with communities experiencing homelessness and incarceration in Los Angeles.</w:t>
      </w:r>
    </w:p>
    <w:p w:rsidR="009E0A92" w:rsidRPr="00584A2C" w:rsidRDefault="009E0A92" w:rsidP="009E0A92">
      <w:pPr>
        <w:pStyle w:val="p2"/>
        <w:rPr>
          <w:rFonts w:ascii="Calibri" w:hAnsi="Calibri" w:cs="Calibri"/>
          <w:color w:val="000000"/>
          <w:sz w:val="22"/>
          <w:szCs w:val="22"/>
        </w:rPr>
      </w:pPr>
      <w:r w:rsidRPr="00584A2C">
        <w:rPr>
          <w:rStyle w:val="s1"/>
          <w:rFonts w:ascii="Calibri" w:hAnsi="Calibri" w:cs="Calibri"/>
          <w:color w:val="000000"/>
          <w:sz w:val="22"/>
          <w:szCs w:val="22"/>
        </w:rPr>
        <w:t>Esmail currently resides in Los Angeles, California.</w:t>
      </w:r>
    </w:p>
    <w:p w:rsidR="00EA6786" w:rsidRPr="00584A2C" w:rsidRDefault="00EA6786" w:rsidP="00EA6786">
      <w:pPr>
        <w:autoSpaceDE w:val="0"/>
        <w:autoSpaceDN w:val="0"/>
        <w:adjustRightInd w:val="0"/>
        <w:ind w:left="1080"/>
        <w:rPr>
          <w:rFonts w:ascii="Calibri" w:hAnsi="Calibri" w:cs="Calibri"/>
          <w:i/>
          <w:color w:val="000000" w:themeColor="text1"/>
          <w:sz w:val="22"/>
          <w:szCs w:val="22"/>
        </w:rPr>
      </w:pPr>
    </w:p>
    <w:p w:rsidR="00A71FA2" w:rsidRPr="00584A2C" w:rsidRDefault="007377F2" w:rsidP="000D7388">
      <w:pPr>
        <w:numPr>
          <w:ilvl w:val="0"/>
          <w:numId w:val="6"/>
        </w:numPr>
        <w:autoSpaceDE w:val="0"/>
        <w:autoSpaceDN w:val="0"/>
        <w:adjustRightInd w:val="0"/>
        <w:jc w:val="center"/>
        <w:rPr>
          <w:rFonts w:ascii="Calibri" w:hAnsi="Calibri" w:cs="Calibri"/>
          <w:i/>
          <w:color w:val="000000" w:themeColor="text1"/>
          <w:sz w:val="22"/>
          <w:szCs w:val="22"/>
        </w:rPr>
      </w:pPr>
      <w:r w:rsidRPr="00584A2C">
        <w:rPr>
          <w:rFonts w:ascii="Calibri" w:hAnsi="Calibri" w:cs="Calibri"/>
          <w:i/>
          <w:color w:val="000000" w:themeColor="text1"/>
          <w:sz w:val="22"/>
          <w:szCs w:val="22"/>
        </w:rPr>
        <w:t>end   -</w:t>
      </w:r>
    </w:p>
    <w:sectPr w:rsidR="00A71FA2" w:rsidRPr="00584A2C" w:rsidSect="00E367DE">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14" w:rsidRDefault="00051414" w:rsidP="00C72543">
      <w:r>
        <w:separator/>
      </w:r>
    </w:p>
  </w:endnote>
  <w:endnote w:type="continuationSeparator" w:id="0">
    <w:p w:rsidR="00051414" w:rsidRDefault="00051414"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cher">
    <w:panose1 w:val="00000000000000000000"/>
    <w:charset w:val="00"/>
    <w:family w:val="auto"/>
    <w:notTrueType/>
    <w:pitch w:val="variable"/>
    <w:sig w:usb0="A000007F" w:usb1="4000005B" w:usb2="00000000" w:usb3="00000000" w:csb0="0000008B" w:csb1="00000000"/>
  </w:font>
  <w:font w:name="Times">
    <w:panose1 w:val="02020603050405020304"/>
    <w:charset w:val="00"/>
    <w:family w:val="auto"/>
    <w:pitch w:val="variable"/>
    <w:sig w:usb0="00000003" w:usb1="00000000" w:usb2="00000000" w:usb3="00000000" w:csb0="00000007" w:csb1="00000000"/>
  </w:font>
  <w:font w:name="Hei">
    <w:charset w:val="50"/>
    <w:family w:val="auto"/>
    <w:pitch w:val="variable"/>
    <w:sig w:usb0="00000001" w:usb1="00000000" w:usb2="0100040E"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14" w:rsidRDefault="00051414" w:rsidP="00C72543">
      <w:r>
        <w:separator/>
      </w:r>
    </w:p>
  </w:footnote>
  <w:footnote w:type="continuationSeparator" w:id="0">
    <w:p w:rsidR="00051414" w:rsidRDefault="00051414" w:rsidP="00C725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4D14"/>
      </v:shape>
    </w:pict>
  </w:numPicBullet>
  <w:abstractNum w:abstractNumId="0" w15:restartNumberingAfterBreak="0">
    <w:nsid w:val="FFFFFF1D"/>
    <w:multiLevelType w:val="multilevel"/>
    <w:tmpl w:val="E4DED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7D3C"/>
    <w:multiLevelType w:val="hybridMultilevel"/>
    <w:tmpl w:val="A3D49246"/>
    <w:lvl w:ilvl="0" w:tplc="2DB6F006">
      <w:start w:val="1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E6E3E"/>
    <w:multiLevelType w:val="hybridMultilevel"/>
    <w:tmpl w:val="76368C54"/>
    <w:lvl w:ilvl="0" w:tplc="0412900A">
      <w:start w:val="62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09"/>
    <w:rsid w:val="0001395B"/>
    <w:rsid w:val="0002052B"/>
    <w:rsid w:val="00026BDD"/>
    <w:rsid w:val="000317DD"/>
    <w:rsid w:val="00031E13"/>
    <w:rsid w:val="0004751D"/>
    <w:rsid w:val="00051414"/>
    <w:rsid w:val="00056D08"/>
    <w:rsid w:val="000645EF"/>
    <w:rsid w:val="00084CBD"/>
    <w:rsid w:val="000C29C9"/>
    <w:rsid w:val="000C3C4F"/>
    <w:rsid w:val="000D10CB"/>
    <w:rsid w:val="000D4324"/>
    <w:rsid w:val="000D5379"/>
    <w:rsid w:val="000D7388"/>
    <w:rsid w:val="000E3280"/>
    <w:rsid w:val="000F33BE"/>
    <w:rsid w:val="000F6FE8"/>
    <w:rsid w:val="00111913"/>
    <w:rsid w:val="001372A4"/>
    <w:rsid w:val="001437A7"/>
    <w:rsid w:val="00151986"/>
    <w:rsid w:val="0016001F"/>
    <w:rsid w:val="001676D7"/>
    <w:rsid w:val="001762F4"/>
    <w:rsid w:val="00191D1D"/>
    <w:rsid w:val="0019720A"/>
    <w:rsid w:val="001A5FAD"/>
    <w:rsid w:val="001B3ED0"/>
    <w:rsid w:val="001B6D2C"/>
    <w:rsid w:val="001C1A77"/>
    <w:rsid w:val="001E21A1"/>
    <w:rsid w:val="001F2C78"/>
    <w:rsid w:val="00202B65"/>
    <w:rsid w:val="0020567A"/>
    <w:rsid w:val="00210307"/>
    <w:rsid w:val="002153AB"/>
    <w:rsid w:val="002306BC"/>
    <w:rsid w:val="00232F29"/>
    <w:rsid w:val="002356DF"/>
    <w:rsid w:val="002357C9"/>
    <w:rsid w:val="00253256"/>
    <w:rsid w:val="00253F57"/>
    <w:rsid w:val="00263933"/>
    <w:rsid w:val="002727E5"/>
    <w:rsid w:val="00280202"/>
    <w:rsid w:val="00283FAC"/>
    <w:rsid w:val="00294B18"/>
    <w:rsid w:val="002A2302"/>
    <w:rsid w:val="002B7538"/>
    <w:rsid w:val="002B7BF9"/>
    <w:rsid w:val="002E7AD6"/>
    <w:rsid w:val="003078A7"/>
    <w:rsid w:val="0031138E"/>
    <w:rsid w:val="00317658"/>
    <w:rsid w:val="00323441"/>
    <w:rsid w:val="00326FE2"/>
    <w:rsid w:val="00335FA1"/>
    <w:rsid w:val="00342A00"/>
    <w:rsid w:val="0034754E"/>
    <w:rsid w:val="00360744"/>
    <w:rsid w:val="00373816"/>
    <w:rsid w:val="00375147"/>
    <w:rsid w:val="00382077"/>
    <w:rsid w:val="0038371D"/>
    <w:rsid w:val="00393099"/>
    <w:rsid w:val="0039398E"/>
    <w:rsid w:val="00393BF9"/>
    <w:rsid w:val="003A554C"/>
    <w:rsid w:val="003C1499"/>
    <w:rsid w:val="003D2C24"/>
    <w:rsid w:val="003E59E2"/>
    <w:rsid w:val="003F1052"/>
    <w:rsid w:val="003F1059"/>
    <w:rsid w:val="003F3799"/>
    <w:rsid w:val="00400191"/>
    <w:rsid w:val="004232BD"/>
    <w:rsid w:val="004334D2"/>
    <w:rsid w:val="00451756"/>
    <w:rsid w:val="004732C7"/>
    <w:rsid w:val="004877B8"/>
    <w:rsid w:val="0049553F"/>
    <w:rsid w:val="004965E1"/>
    <w:rsid w:val="00497C93"/>
    <w:rsid w:val="004B2DE6"/>
    <w:rsid w:val="004B5D58"/>
    <w:rsid w:val="004B64D9"/>
    <w:rsid w:val="004C16CD"/>
    <w:rsid w:val="004C2F3C"/>
    <w:rsid w:val="004D14AF"/>
    <w:rsid w:val="004D72DE"/>
    <w:rsid w:val="004F439C"/>
    <w:rsid w:val="005052A5"/>
    <w:rsid w:val="00507EE5"/>
    <w:rsid w:val="00545AAE"/>
    <w:rsid w:val="00553E97"/>
    <w:rsid w:val="00571E6F"/>
    <w:rsid w:val="0058420C"/>
    <w:rsid w:val="00584A2C"/>
    <w:rsid w:val="00591CAC"/>
    <w:rsid w:val="0059279B"/>
    <w:rsid w:val="005A40DB"/>
    <w:rsid w:val="005A4FD6"/>
    <w:rsid w:val="005A6779"/>
    <w:rsid w:val="005B6828"/>
    <w:rsid w:val="005D5F48"/>
    <w:rsid w:val="005E693B"/>
    <w:rsid w:val="005E7657"/>
    <w:rsid w:val="006004D3"/>
    <w:rsid w:val="006038BD"/>
    <w:rsid w:val="006321E2"/>
    <w:rsid w:val="00637901"/>
    <w:rsid w:val="00640C8F"/>
    <w:rsid w:val="00647213"/>
    <w:rsid w:val="006537B5"/>
    <w:rsid w:val="00665B96"/>
    <w:rsid w:val="00671D2C"/>
    <w:rsid w:val="00683C53"/>
    <w:rsid w:val="0069245E"/>
    <w:rsid w:val="0069395B"/>
    <w:rsid w:val="006A7E37"/>
    <w:rsid w:val="006B4D12"/>
    <w:rsid w:val="006C0BE6"/>
    <w:rsid w:val="006F0309"/>
    <w:rsid w:val="006F0CE4"/>
    <w:rsid w:val="006F5AC5"/>
    <w:rsid w:val="00704A3B"/>
    <w:rsid w:val="007073E0"/>
    <w:rsid w:val="00711E44"/>
    <w:rsid w:val="00711EFF"/>
    <w:rsid w:val="007248D8"/>
    <w:rsid w:val="007312F6"/>
    <w:rsid w:val="00733142"/>
    <w:rsid w:val="007377F2"/>
    <w:rsid w:val="00742354"/>
    <w:rsid w:val="00760178"/>
    <w:rsid w:val="00760A09"/>
    <w:rsid w:val="0076122B"/>
    <w:rsid w:val="00773ACE"/>
    <w:rsid w:val="0078137A"/>
    <w:rsid w:val="00791816"/>
    <w:rsid w:val="0079773A"/>
    <w:rsid w:val="00797DED"/>
    <w:rsid w:val="007A6BC5"/>
    <w:rsid w:val="007B3134"/>
    <w:rsid w:val="007B4BDB"/>
    <w:rsid w:val="007C4545"/>
    <w:rsid w:val="007D4FB7"/>
    <w:rsid w:val="007D62E1"/>
    <w:rsid w:val="007E10EF"/>
    <w:rsid w:val="007E1A5A"/>
    <w:rsid w:val="007F15F6"/>
    <w:rsid w:val="007F3F3E"/>
    <w:rsid w:val="007F62CE"/>
    <w:rsid w:val="007F648B"/>
    <w:rsid w:val="007F7DE1"/>
    <w:rsid w:val="008001AD"/>
    <w:rsid w:val="00805265"/>
    <w:rsid w:val="008071D4"/>
    <w:rsid w:val="008149D9"/>
    <w:rsid w:val="008262D3"/>
    <w:rsid w:val="00840A3E"/>
    <w:rsid w:val="00840B2C"/>
    <w:rsid w:val="00851918"/>
    <w:rsid w:val="00854BDE"/>
    <w:rsid w:val="00865E42"/>
    <w:rsid w:val="008727A0"/>
    <w:rsid w:val="008A221B"/>
    <w:rsid w:val="008A4AD4"/>
    <w:rsid w:val="008A533F"/>
    <w:rsid w:val="008B44BD"/>
    <w:rsid w:val="008C1179"/>
    <w:rsid w:val="008D406C"/>
    <w:rsid w:val="008D6FC5"/>
    <w:rsid w:val="008E055C"/>
    <w:rsid w:val="008E1B19"/>
    <w:rsid w:val="008E35B6"/>
    <w:rsid w:val="008F1813"/>
    <w:rsid w:val="008F2A76"/>
    <w:rsid w:val="00900274"/>
    <w:rsid w:val="00906583"/>
    <w:rsid w:val="00911616"/>
    <w:rsid w:val="00913CB5"/>
    <w:rsid w:val="00933548"/>
    <w:rsid w:val="0093458E"/>
    <w:rsid w:val="0094395E"/>
    <w:rsid w:val="00944294"/>
    <w:rsid w:val="00945258"/>
    <w:rsid w:val="00952311"/>
    <w:rsid w:val="009526F0"/>
    <w:rsid w:val="00953E0F"/>
    <w:rsid w:val="00954178"/>
    <w:rsid w:val="00964B84"/>
    <w:rsid w:val="00967F49"/>
    <w:rsid w:val="00972C35"/>
    <w:rsid w:val="009A0983"/>
    <w:rsid w:val="009A1F58"/>
    <w:rsid w:val="009B231D"/>
    <w:rsid w:val="009B5A9B"/>
    <w:rsid w:val="009B7309"/>
    <w:rsid w:val="009D34CE"/>
    <w:rsid w:val="009E0A92"/>
    <w:rsid w:val="009E60D6"/>
    <w:rsid w:val="009E6FF8"/>
    <w:rsid w:val="009F4F7D"/>
    <w:rsid w:val="00A00D70"/>
    <w:rsid w:val="00A03CB7"/>
    <w:rsid w:val="00A063AB"/>
    <w:rsid w:val="00A074D8"/>
    <w:rsid w:val="00A0786B"/>
    <w:rsid w:val="00A11134"/>
    <w:rsid w:val="00A1417D"/>
    <w:rsid w:val="00A17219"/>
    <w:rsid w:val="00A31BA0"/>
    <w:rsid w:val="00A4067F"/>
    <w:rsid w:val="00A50AF2"/>
    <w:rsid w:val="00A61E9A"/>
    <w:rsid w:val="00A66C9F"/>
    <w:rsid w:val="00A70D3D"/>
    <w:rsid w:val="00A71FA2"/>
    <w:rsid w:val="00A74585"/>
    <w:rsid w:val="00A7739C"/>
    <w:rsid w:val="00AA19B9"/>
    <w:rsid w:val="00AB0BF2"/>
    <w:rsid w:val="00AB77B4"/>
    <w:rsid w:val="00AC2813"/>
    <w:rsid w:val="00AD270F"/>
    <w:rsid w:val="00AD49A9"/>
    <w:rsid w:val="00AE0410"/>
    <w:rsid w:val="00AF3798"/>
    <w:rsid w:val="00AF4B7B"/>
    <w:rsid w:val="00AF682A"/>
    <w:rsid w:val="00B16498"/>
    <w:rsid w:val="00B46DAB"/>
    <w:rsid w:val="00B57821"/>
    <w:rsid w:val="00B87045"/>
    <w:rsid w:val="00B92BBE"/>
    <w:rsid w:val="00BA33DE"/>
    <w:rsid w:val="00BA7E2F"/>
    <w:rsid w:val="00BB271B"/>
    <w:rsid w:val="00BB6A84"/>
    <w:rsid w:val="00BC04AF"/>
    <w:rsid w:val="00BD56C1"/>
    <w:rsid w:val="00BE4D14"/>
    <w:rsid w:val="00BF030D"/>
    <w:rsid w:val="00BF2360"/>
    <w:rsid w:val="00C018FD"/>
    <w:rsid w:val="00C10103"/>
    <w:rsid w:val="00C46138"/>
    <w:rsid w:val="00C549C0"/>
    <w:rsid w:val="00C5578F"/>
    <w:rsid w:val="00C63D4C"/>
    <w:rsid w:val="00C717A2"/>
    <w:rsid w:val="00C72543"/>
    <w:rsid w:val="00C742AC"/>
    <w:rsid w:val="00C77EB2"/>
    <w:rsid w:val="00C814DE"/>
    <w:rsid w:val="00C83C1B"/>
    <w:rsid w:val="00C858BC"/>
    <w:rsid w:val="00C91D83"/>
    <w:rsid w:val="00CB4EA1"/>
    <w:rsid w:val="00CB7BA4"/>
    <w:rsid w:val="00CC32C4"/>
    <w:rsid w:val="00CC585D"/>
    <w:rsid w:val="00CF348C"/>
    <w:rsid w:val="00CF504A"/>
    <w:rsid w:val="00CF611D"/>
    <w:rsid w:val="00D04BD2"/>
    <w:rsid w:val="00D1371D"/>
    <w:rsid w:val="00D21635"/>
    <w:rsid w:val="00D25917"/>
    <w:rsid w:val="00D36E72"/>
    <w:rsid w:val="00D37AFD"/>
    <w:rsid w:val="00D37C2E"/>
    <w:rsid w:val="00D45508"/>
    <w:rsid w:val="00D461AC"/>
    <w:rsid w:val="00D53676"/>
    <w:rsid w:val="00D56597"/>
    <w:rsid w:val="00D579AC"/>
    <w:rsid w:val="00D64C33"/>
    <w:rsid w:val="00D8454D"/>
    <w:rsid w:val="00D900BA"/>
    <w:rsid w:val="00DA76DE"/>
    <w:rsid w:val="00DC493B"/>
    <w:rsid w:val="00DD37F1"/>
    <w:rsid w:val="00DD7DF2"/>
    <w:rsid w:val="00DE5862"/>
    <w:rsid w:val="00DF0D05"/>
    <w:rsid w:val="00DF1BE8"/>
    <w:rsid w:val="00DF24D4"/>
    <w:rsid w:val="00DF4310"/>
    <w:rsid w:val="00DF6816"/>
    <w:rsid w:val="00E00017"/>
    <w:rsid w:val="00E00EC2"/>
    <w:rsid w:val="00E228C2"/>
    <w:rsid w:val="00E367DE"/>
    <w:rsid w:val="00E4654A"/>
    <w:rsid w:val="00E47FD5"/>
    <w:rsid w:val="00E62823"/>
    <w:rsid w:val="00E62DAA"/>
    <w:rsid w:val="00E66AAD"/>
    <w:rsid w:val="00E74B17"/>
    <w:rsid w:val="00E751DB"/>
    <w:rsid w:val="00E75E73"/>
    <w:rsid w:val="00E8409D"/>
    <w:rsid w:val="00E9160F"/>
    <w:rsid w:val="00E93E13"/>
    <w:rsid w:val="00E97CA4"/>
    <w:rsid w:val="00EA050D"/>
    <w:rsid w:val="00EA145A"/>
    <w:rsid w:val="00EA6786"/>
    <w:rsid w:val="00EB5A01"/>
    <w:rsid w:val="00EC5AC1"/>
    <w:rsid w:val="00EC7E8F"/>
    <w:rsid w:val="00EC7FCA"/>
    <w:rsid w:val="00EE03A6"/>
    <w:rsid w:val="00EE064A"/>
    <w:rsid w:val="00EE0C96"/>
    <w:rsid w:val="00EF0D0E"/>
    <w:rsid w:val="00F10A40"/>
    <w:rsid w:val="00F1412E"/>
    <w:rsid w:val="00F17D34"/>
    <w:rsid w:val="00F231C0"/>
    <w:rsid w:val="00F366AA"/>
    <w:rsid w:val="00F4097A"/>
    <w:rsid w:val="00F4577B"/>
    <w:rsid w:val="00F510B3"/>
    <w:rsid w:val="00F64389"/>
    <w:rsid w:val="00F67A5A"/>
    <w:rsid w:val="00F71051"/>
    <w:rsid w:val="00F710BF"/>
    <w:rsid w:val="00F75C87"/>
    <w:rsid w:val="00F82A6B"/>
    <w:rsid w:val="00F9128C"/>
    <w:rsid w:val="00F93F55"/>
    <w:rsid w:val="00FB343B"/>
    <w:rsid w:val="00FE2430"/>
    <w:rsid w:val="00FF2517"/>
    <w:rsid w:val="00FF2DCC"/>
    <w:rsid w:val="00FF2F23"/>
    <w:rsid w:val="00FF4847"/>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C2D50"/>
  <w15:chartTrackingRefBased/>
  <w15:docId w15:val="{FB362B8B-808D-F640-A8C6-21F407DA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EA6786"/>
    <w:rPr>
      <w:sz w:val="24"/>
      <w:szCs w:val="24"/>
    </w:rPr>
  </w:style>
  <w:style w:type="paragraph" w:styleId="Heading1">
    <w:name w:val="heading 1"/>
    <w:basedOn w:val="Normal"/>
    <w:link w:val="Heading1Char"/>
    <w:uiPriority w:val="9"/>
    <w:qFormat/>
    <w:rsid w:val="00911616"/>
    <w:pPr>
      <w:spacing w:before="100" w:beforeAutospacing="1" w:after="100" w:afterAutospacing="1"/>
      <w:outlineLvl w:val="0"/>
    </w:pPr>
    <w:rPr>
      <w:b/>
      <w:bCs/>
      <w:kern w:val="36"/>
      <w:sz w:val="48"/>
      <w:szCs w:val="48"/>
      <w:lang w:val="x-none" w:eastAsia="x-none"/>
    </w:rPr>
  </w:style>
  <w:style w:type="paragraph" w:styleId="Heading5">
    <w:name w:val="heading 5"/>
    <w:basedOn w:val="Normal"/>
    <w:next w:val="Normal"/>
    <w:link w:val="Heading5Char"/>
    <w:semiHidden/>
    <w:unhideWhenUsed/>
    <w:qFormat/>
    <w:rsid w:val="00CF348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Accent11">
    <w:name w:val="Medium Grid 2 - Accent 1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uiPriority w:val="99"/>
    <w:rsid w:val="0069245E"/>
    <w:rPr>
      <w:sz w:val="16"/>
      <w:szCs w:val="16"/>
    </w:rPr>
  </w:style>
  <w:style w:type="paragraph" w:styleId="CommentText">
    <w:name w:val="annotation text"/>
    <w:basedOn w:val="Normal"/>
    <w:link w:val="CommentTextChar"/>
    <w:uiPriority w:val="99"/>
    <w:rsid w:val="0069245E"/>
    <w:rPr>
      <w:sz w:val="20"/>
      <w:szCs w:val="20"/>
    </w:rPr>
  </w:style>
  <w:style w:type="character" w:customStyle="1" w:styleId="CommentTextChar">
    <w:name w:val="Comment Text Char"/>
    <w:link w:val="CommentText"/>
    <w:uiPriority w:val="99"/>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paragraph" w:styleId="NormalWeb">
    <w:name w:val="Normal (Web)"/>
    <w:basedOn w:val="Normal"/>
    <w:uiPriority w:val="99"/>
    <w:unhideWhenUsed/>
    <w:rsid w:val="003D2C24"/>
    <w:pPr>
      <w:spacing w:before="100" w:beforeAutospacing="1" w:after="100" w:afterAutospacing="1"/>
    </w:pPr>
    <w:rPr>
      <w:rFonts w:eastAsia="Calibri"/>
    </w:rPr>
  </w:style>
  <w:style w:type="character" w:customStyle="1" w:styleId="apple-converted-space">
    <w:name w:val="apple-converted-space"/>
    <w:rsid w:val="003D2C24"/>
  </w:style>
  <w:style w:type="character" w:styleId="Emphasis">
    <w:name w:val="Emphasis"/>
    <w:uiPriority w:val="20"/>
    <w:qFormat/>
    <w:rsid w:val="003D2C24"/>
    <w:rPr>
      <w:i/>
      <w:iCs/>
    </w:rPr>
  </w:style>
  <w:style w:type="character" w:customStyle="1" w:styleId="Heading1Char">
    <w:name w:val="Heading 1 Char"/>
    <w:link w:val="Heading1"/>
    <w:uiPriority w:val="9"/>
    <w:rsid w:val="00911616"/>
    <w:rPr>
      <w:b/>
      <w:bCs/>
      <w:kern w:val="36"/>
      <w:sz w:val="48"/>
      <w:szCs w:val="48"/>
      <w:lang w:val="x-none" w:eastAsia="x-none"/>
    </w:rPr>
  </w:style>
  <w:style w:type="character" w:customStyle="1" w:styleId="body1">
    <w:name w:val="body1"/>
    <w:rsid w:val="00911616"/>
    <w:rPr>
      <w:rFonts w:ascii="Verdana" w:hAnsi="Verdana" w:hint="default"/>
      <w:color w:val="000000"/>
      <w:sz w:val="17"/>
      <w:szCs w:val="17"/>
    </w:rPr>
  </w:style>
  <w:style w:type="paragraph" w:styleId="PlainText">
    <w:name w:val="Plain Text"/>
    <w:basedOn w:val="Normal"/>
    <w:link w:val="PlainTextChar"/>
    <w:uiPriority w:val="99"/>
    <w:unhideWhenUsed/>
    <w:rsid w:val="000D7388"/>
    <w:rPr>
      <w:rFonts w:ascii="Calibri" w:eastAsia="Calibri" w:hAnsi="Calibri"/>
      <w:sz w:val="22"/>
      <w:szCs w:val="21"/>
    </w:rPr>
  </w:style>
  <w:style w:type="character" w:customStyle="1" w:styleId="PlainTextChar">
    <w:name w:val="Plain Text Char"/>
    <w:link w:val="PlainText"/>
    <w:uiPriority w:val="99"/>
    <w:rsid w:val="000D7388"/>
    <w:rPr>
      <w:rFonts w:ascii="Calibri" w:eastAsia="Calibri" w:hAnsi="Calibri"/>
      <w:sz w:val="22"/>
      <w:szCs w:val="21"/>
    </w:rPr>
  </w:style>
  <w:style w:type="paragraph" w:customStyle="1" w:styleId="Default">
    <w:name w:val="Default"/>
    <w:rsid w:val="00EA050D"/>
    <w:pPr>
      <w:widowControl w:val="0"/>
      <w:autoSpaceDE w:val="0"/>
      <w:autoSpaceDN w:val="0"/>
      <w:adjustRightInd w:val="0"/>
    </w:pPr>
    <w:rPr>
      <w:rFonts w:ascii="Calibri" w:hAnsi="Calibri" w:cs="Calibri"/>
      <w:color w:val="000000"/>
      <w:sz w:val="24"/>
      <w:szCs w:val="24"/>
    </w:rPr>
  </w:style>
  <w:style w:type="paragraph" w:customStyle="1" w:styleId="MediumGrid21">
    <w:name w:val="Medium Grid 21"/>
    <w:uiPriority w:val="1"/>
    <w:qFormat/>
    <w:rsid w:val="000D5379"/>
    <w:rPr>
      <w:sz w:val="24"/>
      <w:szCs w:val="24"/>
    </w:rPr>
  </w:style>
  <w:style w:type="paragraph" w:customStyle="1" w:styleId="p1">
    <w:name w:val="p1"/>
    <w:basedOn w:val="Normal"/>
    <w:rsid w:val="0019720A"/>
    <w:rPr>
      <w:rFonts w:ascii="Archer" w:eastAsia="Calibri" w:hAnsi="Archer"/>
      <w:sz w:val="18"/>
      <w:szCs w:val="18"/>
    </w:rPr>
  </w:style>
  <w:style w:type="character" w:customStyle="1" w:styleId="Heading5Char">
    <w:name w:val="Heading 5 Char"/>
    <w:basedOn w:val="DefaultParagraphFont"/>
    <w:link w:val="Heading5"/>
    <w:semiHidden/>
    <w:rsid w:val="00CF348C"/>
    <w:rPr>
      <w:rFonts w:asciiTheme="minorHAnsi" w:eastAsiaTheme="minorEastAsia" w:hAnsiTheme="minorHAnsi" w:cstheme="minorBidi"/>
      <w:b/>
      <w:bCs/>
      <w:i/>
      <w:iCs/>
      <w:sz w:val="26"/>
      <w:szCs w:val="26"/>
    </w:rPr>
  </w:style>
  <w:style w:type="paragraph" w:customStyle="1" w:styleId="biotext">
    <w:name w:val="biotext"/>
    <w:basedOn w:val="Normal"/>
    <w:rsid w:val="00A70D3D"/>
    <w:pPr>
      <w:tabs>
        <w:tab w:val="left" w:pos="720"/>
      </w:tabs>
      <w:spacing w:line="480" w:lineRule="atLeast"/>
      <w:jc w:val="both"/>
    </w:pPr>
    <w:rPr>
      <w:rFonts w:ascii="Times" w:hAnsi="Times"/>
      <w:szCs w:val="20"/>
    </w:rPr>
  </w:style>
  <w:style w:type="paragraph" w:customStyle="1" w:styleId="p2">
    <w:name w:val="p2"/>
    <w:basedOn w:val="Normal"/>
    <w:rsid w:val="009E0A92"/>
    <w:pPr>
      <w:spacing w:before="100" w:beforeAutospacing="1" w:after="100" w:afterAutospacing="1"/>
    </w:pPr>
  </w:style>
  <w:style w:type="character" w:customStyle="1" w:styleId="s1">
    <w:name w:val="s1"/>
    <w:rsid w:val="009E0A92"/>
  </w:style>
  <w:style w:type="character" w:customStyle="1" w:styleId="s2">
    <w:name w:val="s2"/>
    <w:rsid w:val="009E0A92"/>
  </w:style>
  <w:style w:type="paragraph" w:customStyle="1" w:styleId="p3">
    <w:name w:val="p3"/>
    <w:basedOn w:val="Normal"/>
    <w:rsid w:val="009E0A92"/>
    <w:pPr>
      <w:spacing w:before="100" w:beforeAutospacing="1" w:after="100" w:afterAutospacing="1"/>
    </w:pPr>
  </w:style>
  <w:style w:type="character" w:customStyle="1" w:styleId="s3">
    <w:name w:val="s3"/>
    <w:rsid w:val="009E0A92"/>
  </w:style>
  <w:style w:type="character" w:customStyle="1" w:styleId="s4">
    <w:name w:val="s4"/>
    <w:rsid w:val="009E0A92"/>
  </w:style>
  <w:style w:type="character" w:customStyle="1" w:styleId="s5">
    <w:name w:val="s5"/>
    <w:rsid w:val="009E0A92"/>
  </w:style>
  <w:style w:type="paragraph" w:customStyle="1" w:styleId="p5">
    <w:name w:val="p5"/>
    <w:basedOn w:val="Normal"/>
    <w:rsid w:val="009E0A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40686">
      <w:bodyDiv w:val="1"/>
      <w:marLeft w:val="0"/>
      <w:marRight w:val="0"/>
      <w:marTop w:val="0"/>
      <w:marBottom w:val="0"/>
      <w:divBdr>
        <w:top w:val="none" w:sz="0" w:space="0" w:color="auto"/>
        <w:left w:val="none" w:sz="0" w:space="0" w:color="auto"/>
        <w:bottom w:val="none" w:sz="0" w:space="0" w:color="auto"/>
        <w:right w:val="none" w:sz="0" w:space="0" w:color="auto"/>
      </w:divBdr>
      <w:divsChild>
        <w:div w:id="139657337">
          <w:marLeft w:val="0"/>
          <w:marRight w:val="0"/>
          <w:marTop w:val="0"/>
          <w:marBottom w:val="0"/>
          <w:divBdr>
            <w:top w:val="none" w:sz="0" w:space="0" w:color="auto"/>
            <w:left w:val="none" w:sz="0" w:space="0" w:color="auto"/>
            <w:bottom w:val="none" w:sz="0" w:space="0" w:color="auto"/>
            <w:right w:val="none" w:sz="0" w:space="0" w:color="auto"/>
          </w:divBdr>
        </w:div>
        <w:div w:id="311176599">
          <w:marLeft w:val="0"/>
          <w:marRight w:val="0"/>
          <w:marTop w:val="0"/>
          <w:marBottom w:val="0"/>
          <w:divBdr>
            <w:top w:val="none" w:sz="0" w:space="0" w:color="auto"/>
            <w:left w:val="none" w:sz="0" w:space="0" w:color="auto"/>
            <w:bottom w:val="none" w:sz="0" w:space="0" w:color="auto"/>
            <w:right w:val="none" w:sz="0" w:space="0" w:color="auto"/>
          </w:divBdr>
        </w:div>
        <w:div w:id="848911818">
          <w:marLeft w:val="0"/>
          <w:marRight w:val="0"/>
          <w:marTop w:val="0"/>
          <w:marBottom w:val="0"/>
          <w:divBdr>
            <w:top w:val="none" w:sz="0" w:space="0" w:color="auto"/>
            <w:left w:val="none" w:sz="0" w:space="0" w:color="auto"/>
            <w:bottom w:val="none" w:sz="0" w:space="0" w:color="auto"/>
            <w:right w:val="none" w:sz="0" w:space="0" w:color="auto"/>
          </w:divBdr>
        </w:div>
        <w:div w:id="903418589">
          <w:marLeft w:val="0"/>
          <w:marRight w:val="0"/>
          <w:marTop w:val="0"/>
          <w:marBottom w:val="0"/>
          <w:divBdr>
            <w:top w:val="none" w:sz="0" w:space="0" w:color="auto"/>
            <w:left w:val="none" w:sz="0" w:space="0" w:color="auto"/>
            <w:bottom w:val="none" w:sz="0" w:space="0" w:color="auto"/>
            <w:right w:val="none" w:sz="0" w:space="0" w:color="auto"/>
          </w:divBdr>
        </w:div>
        <w:div w:id="1186595953">
          <w:marLeft w:val="0"/>
          <w:marRight w:val="0"/>
          <w:marTop w:val="0"/>
          <w:marBottom w:val="0"/>
          <w:divBdr>
            <w:top w:val="none" w:sz="0" w:space="0" w:color="auto"/>
            <w:left w:val="none" w:sz="0" w:space="0" w:color="auto"/>
            <w:bottom w:val="none" w:sz="0" w:space="0" w:color="auto"/>
            <w:right w:val="none" w:sz="0" w:space="0" w:color="auto"/>
          </w:divBdr>
        </w:div>
        <w:div w:id="1920752677">
          <w:marLeft w:val="0"/>
          <w:marRight w:val="0"/>
          <w:marTop w:val="0"/>
          <w:marBottom w:val="0"/>
          <w:divBdr>
            <w:top w:val="none" w:sz="0" w:space="0" w:color="auto"/>
            <w:left w:val="none" w:sz="0" w:space="0" w:color="auto"/>
            <w:bottom w:val="none" w:sz="0" w:space="0" w:color="auto"/>
            <w:right w:val="none" w:sz="0" w:space="0" w:color="auto"/>
          </w:divBdr>
        </w:div>
      </w:divsChild>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75991822">
      <w:bodyDiv w:val="1"/>
      <w:marLeft w:val="0"/>
      <w:marRight w:val="0"/>
      <w:marTop w:val="0"/>
      <w:marBottom w:val="0"/>
      <w:divBdr>
        <w:top w:val="none" w:sz="0" w:space="0" w:color="auto"/>
        <w:left w:val="none" w:sz="0" w:space="0" w:color="auto"/>
        <w:bottom w:val="none" w:sz="0" w:space="0" w:color="auto"/>
        <w:right w:val="none" w:sz="0" w:space="0" w:color="auto"/>
      </w:divBdr>
    </w:div>
    <w:div w:id="644775160">
      <w:bodyDiv w:val="1"/>
      <w:marLeft w:val="0"/>
      <w:marRight w:val="0"/>
      <w:marTop w:val="0"/>
      <w:marBottom w:val="0"/>
      <w:divBdr>
        <w:top w:val="none" w:sz="0" w:space="0" w:color="auto"/>
        <w:left w:val="none" w:sz="0" w:space="0" w:color="auto"/>
        <w:bottom w:val="none" w:sz="0" w:space="0" w:color="auto"/>
        <w:right w:val="none" w:sz="0" w:space="0" w:color="auto"/>
      </w:divBdr>
    </w:div>
    <w:div w:id="909003572">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169558275">
      <w:bodyDiv w:val="1"/>
      <w:marLeft w:val="0"/>
      <w:marRight w:val="0"/>
      <w:marTop w:val="0"/>
      <w:marBottom w:val="0"/>
      <w:divBdr>
        <w:top w:val="none" w:sz="0" w:space="0" w:color="auto"/>
        <w:left w:val="none" w:sz="0" w:space="0" w:color="auto"/>
        <w:bottom w:val="none" w:sz="0" w:space="0" w:color="auto"/>
        <w:right w:val="none" w:sz="0" w:space="0" w:color="auto"/>
      </w:divBdr>
    </w:div>
    <w:div w:id="1211651801">
      <w:bodyDiv w:val="1"/>
      <w:marLeft w:val="0"/>
      <w:marRight w:val="0"/>
      <w:marTop w:val="0"/>
      <w:marBottom w:val="0"/>
      <w:divBdr>
        <w:top w:val="none" w:sz="0" w:space="0" w:color="auto"/>
        <w:left w:val="none" w:sz="0" w:space="0" w:color="auto"/>
        <w:bottom w:val="none" w:sz="0" w:space="0" w:color="auto"/>
        <w:right w:val="none" w:sz="0" w:space="0" w:color="auto"/>
      </w:divBdr>
    </w:div>
    <w:div w:id="1242641168">
      <w:bodyDiv w:val="1"/>
      <w:marLeft w:val="0"/>
      <w:marRight w:val="0"/>
      <w:marTop w:val="0"/>
      <w:marBottom w:val="0"/>
      <w:divBdr>
        <w:top w:val="none" w:sz="0" w:space="0" w:color="auto"/>
        <w:left w:val="none" w:sz="0" w:space="0" w:color="auto"/>
        <w:bottom w:val="none" w:sz="0" w:space="0" w:color="auto"/>
        <w:right w:val="none" w:sz="0" w:space="0" w:color="auto"/>
      </w:divBdr>
    </w:div>
    <w:div w:id="1262371844">
      <w:bodyDiv w:val="1"/>
      <w:marLeft w:val="0"/>
      <w:marRight w:val="0"/>
      <w:marTop w:val="0"/>
      <w:marBottom w:val="0"/>
      <w:divBdr>
        <w:top w:val="none" w:sz="0" w:space="0" w:color="auto"/>
        <w:left w:val="none" w:sz="0" w:space="0" w:color="auto"/>
        <w:bottom w:val="none" w:sz="0" w:space="0" w:color="auto"/>
        <w:right w:val="none" w:sz="0" w:space="0" w:color="auto"/>
      </w:divBdr>
    </w:div>
    <w:div w:id="1363552476">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502695400">
      <w:bodyDiv w:val="1"/>
      <w:marLeft w:val="0"/>
      <w:marRight w:val="0"/>
      <w:marTop w:val="0"/>
      <w:marBottom w:val="0"/>
      <w:divBdr>
        <w:top w:val="none" w:sz="0" w:space="0" w:color="auto"/>
        <w:left w:val="none" w:sz="0" w:space="0" w:color="auto"/>
        <w:bottom w:val="none" w:sz="0" w:space="0" w:color="auto"/>
        <w:right w:val="none" w:sz="0" w:space="0" w:color="auto"/>
      </w:divBdr>
      <w:divsChild>
        <w:div w:id="87895876">
          <w:marLeft w:val="0"/>
          <w:marRight w:val="0"/>
          <w:marTop w:val="0"/>
          <w:marBottom w:val="0"/>
          <w:divBdr>
            <w:top w:val="none" w:sz="0" w:space="0" w:color="auto"/>
            <w:left w:val="none" w:sz="0" w:space="0" w:color="auto"/>
            <w:bottom w:val="none" w:sz="0" w:space="0" w:color="auto"/>
            <w:right w:val="none" w:sz="0" w:space="0" w:color="auto"/>
          </w:divBdr>
        </w:div>
        <w:div w:id="709111239">
          <w:marLeft w:val="0"/>
          <w:marRight w:val="0"/>
          <w:marTop w:val="0"/>
          <w:marBottom w:val="0"/>
          <w:divBdr>
            <w:top w:val="none" w:sz="0" w:space="0" w:color="auto"/>
            <w:left w:val="none" w:sz="0" w:space="0" w:color="auto"/>
            <w:bottom w:val="none" w:sz="0" w:space="0" w:color="auto"/>
            <w:right w:val="none" w:sz="0" w:space="0" w:color="auto"/>
          </w:divBdr>
        </w:div>
        <w:div w:id="811992231">
          <w:marLeft w:val="0"/>
          <w:marRight w:val="0"/>
          <w:marTop w:val="0"/>
          <w:marBottom w:val="0"/>
          <w:divBdr>
            <w:top w:val="none" w:sz="0" w:space="0" w:color="auto"/>
            <w:left w:val="none" w:sz="0" w:space="0" w:color="auto"/>
            <w:bottom w:val="none" w:sz="0" w:space="0" w:color="auto"/>
            <w:right w:val="none" w:sz="0" w:space="0" w:color="auto"/>
          </w:divBdr>
        </w:div>
        <w:div w:id="1229264253">
          <w:marLeft w:val="0"/>
          <w:marRight w:val="0"/>
          <w:marTop w:val="0"/>
          <w:marBottom w:val="0"/>
          <w:divBdr>
            <w:top w:val="none" w:sz="0" w:space="0" w:color="auto"/>
            <w:left w:val="none" w:sz="0" w:space="0" w:color="auto"/>
            <w:bottom w:val="none" w:sz="0" w:space="0" w:color="auto"/>
            <w:right w:val="none" w:sz="0" w:space="0" w:color="auto"/>
          </w:divBdr>
        </w:div>
        <w:div w:id="1394163400">
          <w:marLeft w:val="0"/>
          <w:marRight w:val="0"/>
          <w:marTop w:val="0"/>
          <w:marBottom w:val="0"/>
          <w:divBdr>
            <w:top w:val="none" w:sz="0" w:space="0" w:color="auto"/>
            <w:left w:val="none" w:sz="0" w:space="0" w:color="auto"/>
            <w:bottom w:val="none" w:sz="0" w:space="0" w:color="auto"/>
            <w:right w:val="none" w:sz="0" w:space="0" w:color="auto"/>
          </w:divBdr>
        </w:div>
        <w:div w:id="1704477246">
          <w:marLeft w:val="0"/>
          <w:marRight w:val="0"/>
          <w:marTop w:val="0"/>
          <w:marBottom w:val="0"/>
          <w:divBdr>
            <w:top w:val="none" w:sz="0" w:space="0" w:color="auto"/>
            <w:left w:val="none" w:sz="0" w:space="0" w:color="auto"/>
            <w:bottom w:val="none" w:sz="0" w:space="0" w:color="auto"/>
            <w:right w:val="none" w:sz="0" w:space="0" w:color="auto"/>
          </w:divBdr>
        </w:div>
        <w:div w:id="1776438126">
          <w:marLeft w:val="0"/>
          <w:marRight w:val="0"/>
          <w:marTop w:val="0"/>
          <w:marBottom w:val="0"/>
          <w:divBdr>
            <w:top w:val="none" w:sz="0" w:space="0" w:color="auto"/>
            <w:left w:val="none" w:sz="0" w:space="0" w:color="auto"/>
            <w:bottom w:val="none" w:sz="0" w:space="0" w:color="auto"/>
            <w:right w:val="none" w:sz="0" w:space="0" w:color="auto"/>
          </w:divBdr>
        </w:div>
      </w:divsChild>
    </w:div>
    <w:div w:id="1808011304">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1863392855">
      <w:bodyDiv w:val="1"/>
      <w:marLeft w:val="0"/>
      <w:marRight w:val="0"/>
      <w:marTop w:val="0"/>
      <w:marBottom w:val="0"/>
      <w:divBdr>
        <w:top w:val="none" w:sz="0" w:space="0" w:color="auto"/>
        <w:left w:val="none" w:sz="0" w:space="0" w:color="auto"/>
        <w:bottom w:val="none" w:sz="0" w:space="0" w:color="auto"/>
        <w:right w:val="none" w:sz="0" w:space="0" w:color="auto"/>
      </w:divBdr>
    </w:div>
    <w:div w:id="19941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lastinasociety.com/" TargetMode="External"/><Relationship Id="rId18" Type="http://schemas.openxmlformats.org/officeDocument/2006/relationships/hyperlink" Target="http://www.concertsontheslope.org/" TargetMode="External"/><Relationship Id="rId26" Type="http://schemas.openxmlformats.org/officeDocument/2006/relationships/hyperlink" Target="http://www.juilliard.edu/" TargetMode="External"/><Relationship Id="rId39" Type="http://schemas.openxmlformats.org/officeDocument/2006/relationships/hyperlink" Target="http://www.shastramusic.com/lasummerintensive/" TargetMode="External"/><Relationship Id="rId21" Type="http://schemas.openxmlformats.org/officeDocument/2006/relationships/hyperlink" Target="http://www.inktalks.com/ink2011/fellows" TargetMode="External"/><Relationship Id="rId34" Type="http://schemas.openxmlformats.org/officeDocument/2006/relationships/hyperlink" Target="http://www.newmusicbox.org/articles/eighteen-composers-receive-aaal-awards-totaling-190000/" TargetMode="External"/><Relationship Id="rId42" Type="http://schemas.openxmlformats.org/officeDocument/2006/relationships/hyperlink" Target="http://www.reenaesmail.com/i-rise-women-in-song/" TargetMode="External"/><Relationship Id="rId47" Type="http://schemas.openxmlformats.org/officeDocument/2006/relationships/hyperlink" Target="http://www.imaniwinds.com/" TargetMode="External"/><Relationship Id="rId50" Type="http://schemas.openxmlformats.org/officeDocument/2006/relationships/hyperlink" Target="http://www.chicagosinfonietta.or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ocohouston.org/" TargetMode="External"/><Relationship Id="rId17" Type="http://schemas.openxmlformats.org/officeDocument/2006/relationships/hyperlink" Target="http://streetsymphony.org/" TargetMode="External"/><Relationship Id="rId25" Type="http://schemas.openxmlformats.org/officeDocument/2006/relationships/hyperlink" Target="http://www.sailioak.com/" TargetMode="External"/><Relationship Id="rId33" Type="http://schemas.openxmlformats.org/officeDocument/2006/relationships/hyperlink" Target="http://www.samueladler.com/" TargetMode="External"/><Relationship Id="rId38" Type="http://schemas.openxmlformats.org/officeDocument/2006/relationships/hyperlink" Target="http://yalemusic.yale.edu/" TargetMode="External"/><Relationship Id="rId46" Type="http://schemas.openxmlformats.org/officeDocument/2006/relationships/hyperlink" Target="http://www.reenaesmail.com/the-light-is-the-same/" TargetMode="External"/><Relationship Id="rId2" Type="http://schemas.openxmlformats.org/officeDocument/2006/relationships/numbering" Target="numbering.xml"/><Relationship Id="rId16" Type="http://schemas.openxmlformats.org/officeDocument/2006/relationships/hyperlink" Target="http://albanysymphony.com/" TargetMode="External"/><Relationship Id="rId20" Type="http://schemas.openxmlformats.org/officeDocument/2006/relationships/hyperlink" Target="http://www.iie.org/fulbright" TargetMode="External"/><Relationship Id="rId29" Type="http://schemas.openxmlformats.org/officeDocument/2006/relationships/hyperlink" Target="http://www.schirmer.com/default.aspx?TabId=2419&amp;State_2872=2&amp;ComposerId_2872=824" TargetMode="External"/><Relationship Id="rId41" Type="http://schemas.openxmlformats.org/officeDocument/2006/relationships/hyperlink" Target="http://www.kaufmanmusiccenter.org/page/luna-lab/" TargetMode="External"/><Relationship Id="rId54" Type="http://schemas.openxmlformats.org/officeDocument/2006/relationships/hyperlink" Target="http://www.streetsymphon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banysymphony.com/" TargetMode="External"/><Relationship Id="rId24" Type="http://schemas.openxmlformats.org/officeDocument/2006/relationships/hyperlink" Target="http://www.allmusic.com/artist/lakshmi-shankar-mn0000104788" TargetMode="External"/><Relationship Id="rId32" Type="http://schemas.openxmlformats.org/officeDocument/2006/relationships/hyperlink" Target="http://www.christopherrouse.com/" TargetMode="External"/><Relationship Id="rId37" Type="http://schemas.openxmlformats.org/officeDocument/2006/relationships/hyperlink" Target="http://www.msmnyc.edu/precollege/" TargetMode="External"/><Relationship Id="rId40" Type="http://schemas.openxmlformats.org/officeDocument/2006/relationships/hyperlink" Target="http://www.pasadenamasterchorale.org/" TargetMode="External"/><Relationship Id="rId45" Type="http://schemas.openxmlformats.org/officeDocument/2006/relationships/hyperlink" Target="http://www.albanysymphony.com/" TargetMode="External"/><Relationship Id="rId53" Type="http://schemas.openxmlformats.org/officeDocument/2006/relationships/hyperlink" Target="http://www.shastramusic.com/" TargetMode="External"/><Relationship Id="rId5" Type="http://schemas.openxmlformats.org/officeDocument/2006/relationships/webSettings" Target="webSettings.xml"/><Relationship Id="rId15" Type="http://schemas.openxmlformats.org/officeDocument/2006/relationships/hyperlink" Target="http://www.americancomposers.org/" TargetMode="External"/><Relationship Id="rId23" Type="http://schemas.openxmlformats.org/officeDocument/2006/relationships/hyperlink" Target="http://www.facebook.com/suretveritaal" TargetMode="External"/><Relationship Id="rId28" Type="http://schemas.openxmlformats.org/officeDocument/2006/relationships/hyperlink" Target="http://www.susanbotti.com/" TargetMode="External"/><Relationship Id="rId36" Type="http://schemas.openxmlformats.org/officeDocument/2006/relationships/hyperlink" Target="http://www.ascapfoundation.org/gould-info.html" TargetMode="External"/><Relationship Id="rId49" Type="http://schemas.openxmlformats.org/officeDocument/2006/relationships/hyperlink" Target="https://ism.yale.edu/academics/ensembles/yale-schola-cantorum" TargetMode="External"/><Relationship Id="rId10" Type="http://schemas.openxmlformats.org/officeDocument/2006/relationships/hyperlink" Target="http://kronosquartet.org/" TargetMode="External"/><Relationship Id="rId19" Type="http://schemas.openxmlformats.org/officeDocument/2006/relationships/hyperlink" Target="http://pasadenamasterchorale.org/" TargetMode="External"/><Relationship Id="rId31" Type="http://schemas.openxmlformats.org/officeDocument/2006/relationships/hyperlink" Target="http://www.martinbresnick.com/" TargetMode="External"/><Relationship Id="rId44" Type="http://schemas.openxmlformats.org/officeDocument/2006/relationships/hyperlink" Target="http://www.shankartucker.com/" TargetMode="External"/><Relationship Id="rId52" Type="http://schemas.openxmlformats.org/officeDocument/2006/relationships/hyperlink" Target="https://www.laphil.com/philpedia/vijay-gupta" TargetMode="External"/><Relationship Id="rId4" Type="http://schemas.openxmlformats.org/officeDocument/2006/relationships/settings" Target="settings.xml"/><Relationship Id="rId9" Type="http://schemas.openxmlformats.org/officeDocument/2006/relationships/hyperlink" Target="https://pasadenasymphony-pops.org/vivaldi-four-seasons-press-release/" TargetMode="External"/><Relationship Id="rId14" Type="http://schemas.openxmlformats.org/officeDocument/2006/relationships/hyperlink" Target="http://solichamberensemble.com/" TargetMode="External"/><Relationship Id="rId22" Type="http://schemas.openxmlformats.org/officeDocument/2006/relationships/hyperlink" Target="http://www.ted.com/" TargetMode="External"/><Relationship Id="rId27" Type="http://schemas.openxmlformats.org/officeDocument/2006/relationships/hyperlink" Target="http://music.yale.edu/" TargetMode="External"/><Relationship Id="rId30" Type="http://schemas.openxmlformats.org/officeDocument/2006/relationships/hyperlink" Target="http://pcm.peabody.jhu.edu/~theofanidis/" TargetMode="External"/><Relationship Id="rId35" Type="http://schemas.openxmlformats.org/officeDocument/2006/relationships/hyperlink" Target="http://www.edition-peters.com/" TargetMode="External"/><Relationship Id="rId43" Type="http://schemas.openxmlformats.org/officeDocument/2006/relationships/hyperlink" Target="http://www.reenaesmail.com/avaaz-clarinet-concerto/" TargetMode="External"/><Relationship Id="rId48" Type="http://schemas.openxmlformats.org/officeDocument/2006/relationships/hyperlink" Target="http://www.reenaesmail.com/this-love-between-us-prayers-for-unity/"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albanysymphony.com/"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9B01-3EA3-434B-BA07-286F3F3C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2782</Words>
  <Characters>18415</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21155</CharactersWithSpaces>
  <SharedDoc>false</SharedDoc>
  <HLinks>
    <vt:vector size="6" baseType="variant">
      <vt:variant>
        <vt:i4>589902</vt:i4>
      </vt:variant>
      <vt:variant>
        <vt:i4>0</vt:i4>
      </vt:variant>
      <vt:variant>
        <vt:i4>0</vt:i4>
      </vt:variant>
      <vt:variant>
        <vt:i4>5</vt:i4>
      </vt:variant>
      <vt:variant>
        <vt:lpwstr>https://pasadenasymphony-pops.us3.list-manage.com/track/click?u=02fc9b1e3235d9e2c15baa36d&amp;id=93d6cf2d93&amp;e=81916d45b7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cp:lastModifiedBy>Joshua Lipton</cp:lastModifiedBy>
  <cp:revision>4</cp:revision>
  <cp:lastPrinted>2020-01-08T19:02:00Z</cp:lastPrinted>
  <dcterms:created xsi:type="dcterms:W3CDTF">2020-01-08T20:32:00Z</dcterms:created>
  <dcterms:modified xsi:type="dcterms:W3CDTF">2020-01-08T21:10:00Z</dcterms:modified>
</cp:coreProperties>
</file>