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F289" w14:textId="77777777" w:rsidR="003376E7" w:rsidRPr="004325F6" w:rsidRDefault="00541F90" w:rsidP="003819A9">
      <w:pPr>
        <w:rPr>
          <w:b/>
          <w:color w:val="C00000"/>
        </w:rPr>
      </w:pPr>
      <w:r w:rsidRPr="004325F6">
        <w:rPr>
          <w:noProof/>
        </w:rPr>
        <w:drawing>
          <wp:anchor distT="0" distB="0" distL="114300" distR="114300" simplePos="0" relativeHeight="251659264" behindDoc="1" locked="0" layoutInCell="1" allowOverlap="1" wp14:anchorId="39F389E4" wp14:editId="4EFDB61C">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4325F6">
        <w:rPr>
          <w:b/>
          <w:color w:val="C00000"/>
        </w:rPr>
        <w:t>FOR IMMEDIATE RELEASE</w:t>
      </w:r>
    </w:p>
    <w:p w14:paraId="25C550EE" w14:textId="77777777" w:rsidR="003376E7" w:rsidRPr="004325F6" w:rsidRDefault="003376E7" w:rsidP="003819A9">
      <w:pPr>
        <w:rPr>
          <w:b/>
          <w:color w:val="C00000"/>
        </w:rPr>
      </w:pPr>
    </w:p>
    <w:p w14:paraId="1DBE882A" w14:textId="77777777" w:rsidR="003376E7" w:rsidRPr="004325F6" w:rsidRDefault="003376E7" w:rsidP="003819A9">
      <w:pPr>
        <w:rPr>
          <w:b/>
          <w:color w:val="000000"/>
        </w:rPr>
      </w:pPr>
      <w:r w:rsidRPr="004325F6">
        <w:rPr>
          <w:b/>
          <w:color w:val="000000"/>
        </w:rPr>
        <w:t>Pasadena Symphony Association</w:t>
      </w:r>
    </w:p>
    <w:p w14:paraId="317A7499" w14:textId="77777777" w:rsidR="003376E7" w:rsidRPr="004325F6" w:rsidRDefault="003376E7" w:rsidP="003819A9">
      <w:pPr>
        <w:rPr>
          <w:b/>
          <w:color w:val="000000"/>
        </w:rPr>
      </w:pPr>
      <w:r w:rsidRPr="004325F6">
        <w:rPr>
          <w:b/>
          <w:color w:val="000000"/>
        </w:rPr>
        <w:t>Pasadena Symphony &amp; POPS</w:t>
      </w:r>
    </w:p>
    <w:p w14:paraId="41D7D40B" w14:textId="77777777" w:rsidR="003376E7" w:rsidRPr="004325F6" w:rsidRDefault="003376E7" w:rsidP="003819A9">
      <w:pPr>
        <w:rPr>
          <w:color w:val="000000"/>
        </w:rPr>
      </w:pPr>
      <w:r w:rsidRPr="004325F6">
        <w:rPr>
          <w:color w:val="000000"/>
        </w:rPr>
        <w:t>Contact: Marisa McCarthy</w:t>
      </w:r>
    </w:p>
    <w:p w14:paraId="0FEE8842" w14:textId="77777777" w:rsidR="003376E7" w:rsidRPr="004325F6" w:rsidRDefault="003376E7" w:rsidP="003819A9">
      <w:pPr>
        <w:rPr>
          <w:color w:val="000000"/>
        </w:rPr>
      </w:pPr>
      <w:r w:rsidRPr="004325F6">
        <w:rPr>
          <w:color w:val="000000"/>
        </w:rPr>
        <w:t>MMcCarthy@PasadenaSymphony-Pops.org</w:t>
      </w:r>
    </w:p>
    <w:p w14:paraId="4CEE12C9" w14:textId="77777777" w:rsidR="003376E7" w:rsidRPr="004325F6" w:rsidRDefault="003376E7" w:rsidP="003819A9">
      <w:pPr>
        <w:rPr>
          <w:color w:val="000000"/>
        </w:rPr>
      </w:pPr>
      <w:r w:rsidRPr="004325F6">
        <w:rPr>
          <w:color w:val="000000"/>
        </w:rPr>
        <w:t>(626) 793-7172 ext. 13</w:t>
      </w:r>
    </w:p>
    <w:p w14:paraId="64537572" w14:textId="77777777" w:rsidR="00201FC3" w:rsidRPr="004325F6" w:rsidRDefault="00201FC3" w:rsidP="003819A9">
      <w:pPr>
        <w:rPr>
          <w:color w:val="000000"/>
        </w:rPr>
      </w:pPr>
    </w:p>
    <w:p w14:paraId="04F92352" w14:textId="7861003B" w:rsidR="00B61AE1" w:rsidRPr="004325F6" w:rsidRDefault="00183516" w:rsidP="003819A9">
      <w:pPr>
        <w:rPr>
          <w:color w:val="000000"/>
        </w:rPr>
      </w:pPr>
      <w:r w:rsidRPr="004325F6">
        <w:rPr>
          <w:color w:val="000000"/>
        </w:rPr>
        <w:t>August 1</w:t>
      </w:r>
      <w:r w:rsidR="009C01FB" w:rsidRPr="004325F6">
        <w:rPr>
          <w:color w:val="000000"/>
        </w:rPr>
        <w:t>, 2019</w:t>
      </w:r>
    </w:p>
    <w:p w14:paraId="0C8E7201" w14:textId="4FB842DD" w:rsidR="00143989" w:rsidRPr="004325F6" w:rsidRDefault="00143989" w:rsidP="003819A9">
      <w:pPr>
        <w:rPr>
          <w:color w:val="000000"/>
        </w:rPr>
      </w:pPr>
    </w:p>
    <w:p w14:paraId="2A002459" w14:textId="087BAED3" w:rsidR="007970A2" w:rsidRPr="004325F6" w:rsidRDefault="00143989" w:rsidP="007970A2">
      <w:pPr>
        <w:rPr>
          <w:color w:val="000000"/>
        </w:rPr>
      </w:pPr>
      <w:r w:rsidRPr="004325F6">
        <w:rPr>
          <w:color w:val="000000"/>
        </w:rPr>
        <w:t xml:space="preserve">For </w:t>
      </w:r>
      <w:r w:rsidR="00E47C42" w:rsidRPr="004325F6">
        <w:rPr>
          <w:color w:val="000000"/>
        </w:rPr>
        <w:t>hi res</w:t>
      </w:r>
      <w:r w:rsidRPr="004325F6">
        <w:rPr>
          <w:color w:val="000000"/>
        </w:rPr>
        <w:t xml:space="preserve"> images please visit:</w:t>
      </w:r>
      <w:r w:rsidR="00E47C42" w:rsidRPr="004325F6">
        <w:rPr>
          <w:color w:val="000000"/>
        </w:rPr>
        <w:t xml:space="preserve"> </w:t>
      </w:r>
      <w:hyperlink r:id="rId7" w:history="1">
        <w:r w:rsidR="005C597C">
          <w:rPr>
            <w:rStyle w:val="Hyperlink"/>
          </w:rPr>
          <w:t>https://pasadenasymphony-pops.org/music-of-elton-john-starring-michael-cavanaugh/</w:t>
        </w:r>
      </w:hyperlink>
      <w:r w:rsidR="00E47C42" w:rsidRPr="004325F6">
        <w:fldChar w:fldCharType="begin"/>
      </w:r>
      <w:r w:rsidR="00E47C42" w:rsidRPr="004325F6">
        <w:instrText xml:space="preserve"> HYPERLINK "https://pasadenasymphony-pops.org/michael-feinstein-cole-porter" </w:instrText>
      </w:r>
      <w:r w:rsidR="00E47C42" w:rsidRPr="004325F6">
        <w:fldChar w:fldCharType="separate"/>
      </w:r>
    </w:p>
    <w:p w14:paraId="670295C0" w14:textId="579BBAA9" w:rsidR="003376E7" w:rsidRPr="005C597C" w:rsidRDefault="00E47C42" w:rsidP="005C597C">
      <w:r w:rsidRPr="004325F6">
        <w:fldChar w:fldCharType="end"/>
      </w:r>
      <w:bookmarkStart w:id="0" w:name="_GoBack"/>
      <w:bookmarkEnd w:id="0"/>
    </w:p>
    <w:p w14:paraId="50C1EB56" w14:textId="09C52398" w:rsidR="00183516" w:rsidRPr="004325F6" w:rsidRDefault="00183516" w:rsidP="00183516">
      <w:pPr>
        <w:spacing w:before="240"/>
        <w:jc w:val="center"/>
        <w:rPr>
          <w:b/>
        </w:rPr>
      </w:pPr>
      <w:r w:rsidRPr="004325F6">
        <w:rPr>
          <w:b/>
        </w:rPr>
        <w:t>TONY AND GRAMMY</w:t>
      </w:r>
      <w:r w:rsidR="00BB52AB">
        <w:rPr>
          <w:b/>
        </w:rPr>
        <w:t>-</w:t>
      </w:r>
      <w:r w:rsidRPr="004325F6">
        <w:rPr>
          <w:b/>
        </w:rPr>
        <w:t xml:space="preserve">NOMINATED </w:t>
      </w:r>
      <w:r w:rsidR="00882502" w:rsidRPr="004325F6">
        <w:rPr>
          <w:b/>
        </w:rPr>
        <w:t xml:space="preserve">SINGING SENSATION MICHAEL CAVANAUGH </w:t>
      </w:r>
      <w:r w:rsidRPr="004325F6">
        <w:rPr>
          <w:b/>
        </w:rPr>
        <w:t xml:space="preserve">BRINGS THE MUSIC OF </w:t>
      </w:r>
      <w:r w:rsidR="00882502" w:rsidRPr="004325F6">
        <w:rPr>
          <w:b/>
        </w:rPr>
        <w:t xml:space="preserve">ELTON JOHN </w:t>
      </w:r>
      <w:r w:rsidRPr="004325F6">
        <w:rPr>
          <w:b/>
        </w:rPr>
        <w:t>TO THE ARBORETUM</w:t>
      </w:r>
    </w:p>
    <w:p w14:paraId="274D88C9" w14:textId="77777777" w:rsidR="00201FC3" w:rsidRPr="004325F6" w:rsidRDefault="00201FC3" w:rsidP="003819A9">
      <w:pPr>
        <w:pStyle w:val="BodyText"/>
        <w:jc w:val="center"/>
        <w:rPr>
          <w:rFonts w:ascii="Times New Roman" w:eastAsia="Hei" w:hAnsi="Times New Roman"/>
          <w:color w:val="000000"/>
        </w:rPr>
      </w:pPr>
    </w:p>
    <w:p w14:paraId="1C2E779C" w14:textId="11A7D9D3" w:rsidR="00217F81" w:rsidRDefault="00183516" w:rsidP="004325F6">
      <w:pPr>
        <w:widowControl w:val="0"/>
        <w:autoSpaceDE w:val="0"/>
        <w:autoSpaceDN w:val="0"/>
        <w:adjustRightInd w:val="0"/>
      </w:pPr>
      <w:r w:rsidRPr="004325F6">
        <w:rPr>
          <w:b/>
          <w:i/>
        </w:rPr>
        <w:t>Pasadena, CA</w:t>
      </w:r>
      <w:r w:rsidRPr="004325F6">
        <w:rPr>
          <w:i/>
        </w:rPr>
        <w:t xml:space="preserve"> -</w:t>
      </w:r>
      <w:r w:rsidRPr="004325F6">
        <w:t xml:space="preserve"> </w:t>
      </w:r>
      <w:r w:rsidRPr="004325F6">
        <w:rPr>
          <w:b/>
          <w:bCs/>
        </w:rPr>
        <w:t>The</w:t>
      </w:r>
      <w:r w:rsidRPr="004325F6">
        <w:rPr>
          <w:b/>
        </w:rPr>
        <w:t xml:space="preserve"> </w:t>
      </w:r>
      <w:r w:rsidRPr="004325F6">
        <w:rPr>
          <w:b/>
          <w:bCs/>
        </w:rPr>
        <w:t>Pasadena POPS</w:t>
      </w:r>
      <w:r w:rsidRPr="004325F6">
        <w:t xml:space="preserve"> continue their one</w:t>
      </w:r>
      <w:r w:rsidR="00BB52AB">
        <w:t>-</w:t>
      </w:r>
      <w:r w:rsidRPr="004325F6">
        <w:t>of</w:t>
      </w:r>
      <w:r w:rsidR="00BB52AB">
        <w:t>-</w:t>
      </w:r>
      <w:r w:rsidRPr="004325F6">
        <w:t>a</w:t>
      </w:r>
      <w:r w:rsidR="00BB52AB">
        <w:t>-</w:t>
      </w:r>
      <w:r w:rsidRPr="004325F6">
        <w:t>kind, popular outdoor summer concert series with</w:t>
      </w:r>
      <w:r w:rsidR="0082146E" w:rsidRPr="004325F6">
        <w:rPr>
          <w:i/>
        </w:rPr>
        <w:t xml:space="preserve"> </w:t>
      </w:r>
      <w:r w:rsidR="0082146E" w:rsidRPr="004325F6">
        <w:rPr>
          <w:b/>
        </w:rPr>
        <w:t>The Music of Elton John Starring Michael Cavanaugh</w:t>
      </w:r>
      <w:r w:rsidRPr="004325F6">
        <w:t xml:space="preserve"> on </w:t>
      </w:r>
      <w:r w:rsidRPr="004325F6">
        <w:rPr>
          <w:b/>
        </w:rPr>
        <w:t xml:space="preserve">Saturday, </w:t>
      </w:r>
      <w:r w:rsidR="00882502" w:rsidRPr="004325F6">
        <w:rPr>
          <w:b/>
        </w:rPr>
        <w:t>August 24</w:t>
      </w:r>
      <w:r w:rsidRPr="004325F6">
        <w:t xml:space="preserve"> at the </w:t>
      </w:r>
      <w:r w:rsidRPr="004325F6">
        <w:rPr>
          <w:b/>
        </w:rPr>
        <w:t>LA County Arboretum</w:t>
      </w:r>
      <w:r w:rsidRPr="004325F6">
        <w:t xml:space="preserve">. </w:t>
      </w:r>
      <w:r w:rsidR="004325F6" w:rsidRPr="004325F6">
        <w:t xml:space="preserve">Hand-picked by Billy Joel himself, </w:t>
      </w:r>
      <w:r w:rsidR="00882502" w:rsidRPr="004325F6">
        <w:t xml:space="preserve">Cavanaugh got his start as </w:t>
      </w:r>
      <w:r w:rsidRPr="004325F6">
        <w:t xml:space="preserve">the lead role </w:t>
      </w:r>
      <w:r w:rsidR="00882502" w:rsidRPr="004325F6">
        <w:t>in the</w:t>
      </w:r>
      <w:r w:rsidRPr="004325F6">
        <w:t xml:space="preserve"> Broadway musical </w:t>
      </w:r>
      <w:proofErr w:type="spellStart"/>
      <w:r w:rsidRPr="004325F6">
        <w:rPr>
          <w:b/>
          <w:i/>
          <w:iCs/>
        </w:rPr>
        <w:t>Movin</w:t>
      </w:r>
      <w:proofErr w:type="spellEnd"/>
      <w:r w:rsidRPr="004325F6">
        <w:rPr>
          <w:b/>
          <w:i/>
          <w:iCs/>
        </w:rPr>
        <w:t>’ Out</w:t>
      </w:r>
      <w:r w:rsidRPr="004325F6">
        <w:rPr>
          <w:i/>
          <w:iCs/>
        </w:rPr>
        <w:t>,</w:t>
      </w:r>
      <w:r w:rsidRPr="004325F6">
        <w:rPr>
          <w:b/>
          <w:i/>
          <w:iCs/>
        </w:rPr>
        <w:t xml:space="preserve"> </w:t>
      </w:r>
      <w:r w:rsidR="00882502" w:rsidRPr="004325F6">
        <w:rPr>
          <w:color w:val="000000" w:themeColor="text1"/>
        </w:rPr>
        <w:t xml:space="preserve">which earned him both Grammy and Tony </w:t>
      </w:r>
      <w:r w:rsidR="00BB52AB">
        <w:rPr>
          <w:color w:val="000000" w:themeColor="text1"/>
        </w:rPr>
        <w:t>A</w:t>
      </w:r>
      <w:r w:rsidR="00882502" w:rsidRPr="004325F6">
        <w:rPr>
          <w:color w:val="000000" w:themeColor="text1"/>
        </w:rPr>
        <w:t xml:space="preserve">ward nominations. </w:t>
      </w:r>
      <w:r w:rsidRPr="004325F6">
        <w:rPr>
          <w:iCs/>
        </w:rPr>
        <w:t xml:space="preserve">Acclaimed for his highly energized piano and lead vocals, </w:t>
      </w:r>
      <w:r w:rsidRPr="004325F6">
        <w:rPr>
          <w:color w:val="000000" w:themeColor="text1"/>
        </w:rPr>
        <w:t xml:space="preserve">Cavanaugh </w:t>
      </w:r>
      <w:r w:rsidR="00EB2779" w:rsidRPr="004325F6">
        <w:rPr>
          <w:color w:val="000000" w:themeColor="text1"/>
        </w:rPr>
        <w:t xml:space="preserve">has expanded his repertoire to include </w:t>
      </w:r>
      <w:r w:rsidR="004325F6" w:rsidRPr="004325F6">
        <w:rPr>
          <w:color w:val="000000" w:themeColor="text1"/>
        </w:rPr>
        <w:t xml:space="preserve">an electrifying tribute to Sir Elton John, </w:t>
      </w:r>
      <w:r w:rsidR="004325F6" w:rsidRPr="004325F6">
        <w:t xml:space="preserve">which he brings </w:t>
      </w:r>
      <w:r w:rsidRPr="004325F6">
        <w:t xml:space="preserve">to the Arboretum stage for one night only with the Pasadena POPS. </w:t>
      </w:r>
    </w:p>
    <w:p w14:paraId="0C0B98FE" w14:textId="77777777" w:rsidR="00217F81" w:rsidRDefault="00217F81" w:rsidP="004325F6">
      <w:pPr>
        <w:widowControl w:val="0"/>
        <w:autoSpaceDE w:val="0"/>
        <w:autoSpaceDN w:val="0"/>
        <w:adjustRightInd w:val="0"/>
        <w:rPr>
          <w:color w:val="000000"/>
        </w:rPr>
      </w:pPr>
    </w:p>
    <w:p w14:paraId="23AFB9EE" w14:textId="7688F25C" w:rsidR="00217F81" w:rsidRDefault="004325F6" w:rsidP="00183516">
      <w:pPr>
        <w:widowControl w:val="0"/>
        <w:autoSpaceDE w:val="0"/>
        <w:autoSpaceDN w:val="0"/>
        <w:adjustRightInd w:val="0"/>
      </w:pPr>
      <w:r w:rsidRPr="004325F6">
        <w:rPr>
          <w:color w:val="000000"/>
        </w:rPr>
        <w:t>Hear your favorite “Rocket Man” hits with</w:t>
      </w:r>
      <w:r w:rsidR="00BA67AF" w:rsidRPr="00BA67AF">
        <w:rPr>
          <w:color w:val="333333"/>
          <w:shd w:val="clear" w:color="auto" w:fill="FFFFFF"/>
        </w:rPr>
        <w:t> </w:t>
      </w:r>
      <w:r w:rsidR="00BA67AF" w:rsidRPr="004325F6">
        <w:rPr>
          <w:color w:val="333333"/>
          <w:shd w:val="clear" w:color="auto" w:fill="FFFFFF"/>
        </w:rPr>
        <w:t>“</w:t>
      </w:r>
      <w:r w:rsidR="00BA67AF" w:rsidRPr="004325F6">
        <w:rPr>
          <w:iCs/>
          <w:color w:val="333333"/>
          <w:shd w:val="clear" w:color="auto" w:fill="FFFFFF"/>
        </w:rPr>
        <w:t xml:space="preserve">Crocodile Rock,” “Tiny Dancer,” </w:t>
      </w:r>
      <w:r w:rsidR="00EB2779" w:rsidRPr="004325F6">
        <w:rPr>
          <w:color w:val="333333"/>
          <w:shd w:val="clear" w:color="auto" w:fill="FFFFFF"/>
        </w:rPr>
        <w:t xml:space="preserve">“Goodbye Yellow Brick Road,” </w:t>
      </w:r>
      <w:r w:rsidR="00BA67AF" w:rsidRPr="004325F6">
        <w:rPr>
          <w:color w:val="333333"/>
          <w:shd w:val="clear" w:color="auto" w:fill="FFFFFF"/>
        </w:rPr>
        <w:t>“</w:t>
      </w:r>
      <w:r w:rsidR="00BA67AF" w:rsidRPr="004325F6">
        <w:rPr>
          <w:iCs/>
          <w:color w:val="333333"/>
          <w:shd w:val="clear" w:color="auto" w:fill="FFFFFF"/>
        </w:rPr>
        <w:t>Benn</w:t>
      </w:r>
      <w:r w:rsidR="00BB52AB">
        <w:rPr>
          <w:iCs/>
          <w:color w:val="333333"/>
          <w:shd w:val="clear" w:color="auto" w:fill="FFFFFF"/>
        </w:rPr>
        <w:t>ie</w:t>
      </w:r>
      <w:r w:rsidR="00BA67AF" w:rsidRPr="004325F6">
        <w:rPr>
          <w:iCs/>
          <w:color w:val="333333"/>
          <w:shd w:val="clear" w:color="auto" w:fill="FFFFFF"/>
        </w:rPr>
        <w:t xml:space="preserve"> and the Jets,” “Candle in the Wind” and </w:t>
      </w:r>
      <w:r w:rsidRPr="004325F6">
        <w:rPr>
          <w:iCs/>
          <w:color w:val="333333"/>
          <w:shd w:val="clear" w:color="auto" w:fill="FFFFFF"/>
        </w:rPr>
        <w:t xml:space="preserve">many </w:t>
      </w:r>
      <w:r w:rsidR="00BA67AF" w:rsidRPr="004325F6">
        <w:rPr>
          <w:iCs/>
          <w:color w:val="333333"/>
          <w:shd w:val="clear" w:color="auto" w:fill="FFFFFF"/>
        </w:rPr>
        <w:t>more.</w:t>
      </w:r>
      <w:r w:rsidR="00217F81">
        <w:rPr>
          <w:color w:val="000000"/>
        </w:rPr>
        <w:t xml:space="preserve"> </w:t>
      </w:r>
      <w:r w:rsidRPr="004325F6">
        <w:t>For this exclusive Southern California engagement</w:t>
      </w:r>
      <w:r w:rsidR="00BB52AB">
        <w:t>,</w:t>
      </w:r>
      <w:r w:rsidRPr="004325F6">
        <w:t xml:space="preserve"> </w:t>
      </w:r>
      <w:r w:rsidR="00183516" w:rsidRPr="004325F6">
        <w:t xml:space="preserve">Cavanaugh </w:t>
      </w:r>
      <w:r w:rsidR="00217F81">
        <w:t xml:space="preserve">will </w:t>
      </w:r>
      <w:r w:rsidR="00183516" w:rsidRPr="004325F6">
        <w:rPr>
          <w:color w:val="000000"/>
        </w:rPr>
        <w:t xml:space="preserve">breathe new life into these </w:t>
      </w:r>
      <w:r w:rsidR="00BB52AB">
        <w:rPr>
          <w:color w:val="000000"/>
        </w:rPr>
        <w:t>r</w:t>
      </w:r>
      <w:r w:rsidRPr="004325F6">
        <w:rPr>
          <w:color w:val="000000"/>
        </w:rPr>
        <w:t xml:space="preserve">ock </w:t>
      </w:r>
      <w:r w:rsidR="00BB52AB">
        <w:rPr>
          <w:color w:val="000000"/>
        </w:rPr>
        <w:t>‘n</w:t>
      </w:r>
      <w:r w:rsidRPr="004325F6">
        <w:rPr>
          <w:color w:val="000000"/>
        </w:rPr>
        <w:t xml:space="preserve"> </w:t>
      </w:r>
      <w:r w:rsidR="00BB52AB">
        <w:rPr>
          <w:color w:val="000000"/>
        </w:rPr>
        <w:t>r</w:t>
      </w:r>
      <w:r w:rsidRPr="004325F6">
        <w:rPr>
          <w:color w:val="000000"/>
        </w:rPr>
        <w:t>oll classics</w:t>
      </w:r>
      <w:r w:rsidR="00183516" w:rsidRPr="004325F6">
        <w:rPr>
          <w:color w:val="000000"/>
        </w:rPr>
        <w:t xml:space="preserve"> </w:t>
      </w:r>
      <w:r w:rsidR="00183516" w:rsidRPr="004325F6">
        <w:t>for a night of sing-along favorites with the POPS Orchestra and a full back-up band.</w:t>
      </w:r>
      <w:r w:rsidR="00BB52AB">
        <w:t xml:space="preserve"> </w:t>
      </w:r>
      <w:r w:rsidR="00217F81" w:rsidRPr="004325F6">
        <w:t xml:space="preserve">“[Cavanaugh] </w:t>
      </w:r>
      <w:r w:rsidR="00217F81" w:rsidRPr="004325F6">
        <w:rPr>
          <w:color w:val="000000"/>
        </w:rPr>
        <w:t xml:space="preserve">has reinvented these songs into something that dare I say sometimes improves upon the originals.” </w:t>
      </w:r>
      <w:r w:rsidR="00217F81">
        <w:rPr>
          <w:i/>
          <w:color w:val="000000"/>
        </w:rPr>
        <w:t>(</w:t>
      </w:r>
      <w:r w:rsidR="00217F81" w:rsidRPr="004325F6">
        <w:rPr>
          <w:i/>
          <w:color w:val="000000"/>
        </w:rPr>
        <w:t>MD Theatre Guide</w:t>
      </w:r>
      <w:r w:rsidR="00217F81">
        <w:rPr>
          <w:color w:val="000000"/>
        </w:rPr>
        <w:t>)</w:t>
      </w:r>
      <w:r w:rsidR="00217F81">
        <w:t xml:space="preserve">. </w:t>
      </w:r>
    </w:p>
    <w:p w14:paraId="73FDB1C0" w14:textId="77777777" w:rsidR="00217F81" w:rsidRDefault="00217F81" w:rsidP="00183516">
      <w:pPr>
        <w:widowControl w:val="0"/>
        <w:autoSpaceDE w:val="0"/>
        <w:autoSpaceDN w:val="0"/>
        <w:adjustRightInd w:val="0"/>
      </w:pPr>
    </w:p>
    <w:p w14:paraId="3604B77D" w14:textId="1A487C23" w:rsidR="00183516" w:rsidRPr="00217F81" w:rsidRDefault="004325F6" w:rsidP="00183516">
      <w:pPr>
        <w:widowControl w:val="0"/>
        <w:autoSpaceDE w:val="0"/>
        <w:autoSpaceDN w:val="0"/>
        <w:adjustRightInd w:val="0"/>
        <w:rPr>
          <w:color w:val="000000"/>
        </w:rPr>
      </w:pPr>
      <w:r w:rsidRPr="004325F6">
        <w:t xml:space="preserve">This is not Cavanaugh’s first </w:t>
      </w:r>
      <w:r w:rsidR="00217F81">
        <w:t>rodeo</w:t>
      </w:r>
      <w:r w:rsidRPr="004325F6">
        <w:t xml:space="preserve"> with the POPS, having performed The Music of Billy Joel </w:t>
      </w:r>
      <w:r w:rsidR="00BB52AB" w:rsidRPr="004325F6">
        <w:t>in 2016</w:t>
      </w:r>
      <w:r w:rsidR="00BB52AB">
        <w:t xml:space="preserve"> </w:t>
      </w:r>
      <w:r w:rsidRPr="004325F6">
        <w:t>to a nearly sold</w:t>
      </w:r>
      <w:r w:rsidR="00BB52AB">
        <w:t>-</w:t>
      </w:r>
      <w:r w:rsidRPr="004325F6">
        <w:t>out audienc</w:t>
      </w:r>
      <w:r w:rsidR="00BB52AB">
        <w:t>e</w:t>
      </w:r>
      <w:r w:rsidRPr="004325F6">
        <w:t>.</w:t>
      </w:r>
      <w:r w:rsidR="00183516" w:rsidRPr="004325F6">
        <w:t xml:space="preserve"> </w:t>
      </w:r>
      <w:r w:rsidR="00183516" w:rsidRPr="004325F6">
        <w:rPr>
          <w:color w:val="000000" w:themeColor="text1"/>
        </w:rPr>
        <w:t xml:space="preserve">"Michael's show is hands down the best contemporary symphony pops show we have had the honor to present,” </w:t>
      </w:r>
      <w:r w:rsidR="00183516" w:rsidRPr="004325F6">
        <w:t xml:space="preserve">commented Chief Executive Officer Lora Unger. </w:t>
      </w:r>
      <w:r w:rsidR="00183516" w:rsidRPr="004325F6">
        <w:rPr>
          <w:color w:val="000000" w:themeColor="text1"/>
        </w:rPr>
        <w:t xml:space="preserve">“The combination of popular songs, his talent as a superb showman and the excellent charts make this a must-have for both the </w:t>
      </w:r>
      <w:r w:rsidRPr="004325F6">
        <w:rPr>
          <w:color w:val="000000" w:themeColor="text1"/>
        </w:rPr>
        <w:t>o</w:t>
      </w:r>
      <w:r w:rsidR="00183516" w:rsidRPr="004325F6">
        <w:rPr>
          <w:color w:val="000000" w:themeColor="text1"/>
        </w:rPr>
        <w:t xml:space="preserve">rchestra and the audience." </w:t>
      </w:r>
    </w:p>
    <w:p w14:paraId="22C3A9CC" w14:textId="3E6D5D1B" w:rsidR="00A44043" w:rsidRPr="004325F6" w:rsidRDefault="00A44043" w:rsidP="003819A9">
      <w:pPr>
        <w:rPr>
          <w:color w:val="000000" w:themeColor="text1"/>
        </w:rPr>
      </w:pPr>
    </w:p>
    <w:p w14:paraId="63A10EDC" w14:textId="76D0ED85" w:rsidR="00691DC2" w:rsidRPr="004325F6" w:rsidRDefault="00691DC2" w:rsidP="003819A9">
      <w:r w:rsidRPr="004325F6">
        <w:t xml:space="preserve">All concerts are held at the Los Angeles County Arboretum and Botanic Garden. Grounds open for </w:t>
      </w:r>
      <w:r w:rsidR="00E2586B" w:rsidRPr="004325F6">
        <w:t>picnicking at 5:30pm</w:t>
      </w:r>
      <w:r w:rsidRPr="004325F6">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and Pasadena’s premier orchestra</w:t>
      </w:r>
      <w:r w:rsidR="00657BE3" w:rsidRPr="004325F6">
        <w:t>.</w:t>
      </w:r>
      <w:r w:rsidRPr="004325F6">
        <w:t xml:space="preserve"> Among many venue amenities, concert goers can enjoy pre-ordered gourmet dining packages for on-site pickup from Julienne, Marston’s and Claud &amp; Co. The venue also hosts mouth-watering food trucks and the convenience of two full beverage centers serving fine wines, beer, coffee and soft drinks. </w:t>
      </w:r>
    </w:p>
    <w:p w14:paraId="34C3E85D" w14:textId="77777777" w:rsidR="00691DC2" w:rsidRPr="004325F6" w:rsidRDefault="00691DC2" w:rsidP="003819A9"/>
    <w:p w14:paraId="5AB5F47A" w14:textId="0E049601" w:rsidR="00691DC2" w:rsidRPr="004325F6" w:rsidRDefault="00691DC2" w:rsidP="003819A9">
      <w:r w:rsidRPr="004325F6">
        <w:lastRenderedPageBreak/>
        <w:t xml:space="preserve">Audiences get the ultimate outdoor concert experience with large LED video screens to see </w:t>
      </w:r>
      <w:r w:rsidR="00426474" w:rsidRPr="004325F6">
        <w:t xml:space="preserve">Michael </w:t>
      </w:r>
      <w:r w:rsidR="00217F81">
        <w:t>Cavanaugh</w:t>
      </w:r>
      <w:r w:rsidRPr="004325F6">
        <w:t xml:space="preserve"> and </w:t>
      </w:r>
      <w:r w:rsidR="00217F81">
        <w:t xml:space="preserve">the </w:t>
      </w:r>
      <w:r w:rsidRPr="004325F6">
        <w:t>orchestra up close, superior sound and the high-quality production value that is a signature of the Pasadena POPS. For those who want to make a night of it, exclusive hotel packages are available for POPS patrons at Pasadena’s landmark Hotel Constance.</w:t>
      </w:r>
    </w:p>
    <w:p w14:paraId="1170CB1C" w14:textId="77777777" w:rsidR="00691DC2" w:rsidRPr="004325F6" w:rsidRDefault="00691DC2" w:rsidP="003819A9"/>
    <w:p w14:paraId="5A184001" w14:textId="40636AA6" w:rsidR="004644FA" w:rsidRPr="004325F6" w:rsidRDefault="004644FA" w:rsidP="003819A9">
      <w:r w:rsidRPr="004325F6">
        <w:t xml:space="preserve">The Arboretum is located at 301 North Baldwin Ave., Arcadia, CA. Subscribers may purchase pre-paid onsite parking at the Arboretum, and all concertgoers can purchase guaranteed and convenient parking at Santa Anita Park, located just across Baldwin Ave. with complimentary non-stop shuttle service to the Arboretum’s main entrance. </w:t>
      </w:r>
    </w:p>
    <w:p w14:paraId="5D6AB4D9" w14:textId="77777777" w:rsidR="00691DC2" w:rsidRPr="004325F6" w:rsidRDefault="00691DC2" w:rsidP="003819A9"/>
    <w:p w14:paraId="61A8CFC8" w14:textId="4A31CC63" w:rsidR="00691DC2" w:rsidRPr="004325F6" w:rsidRDefault="00691DC2" w:rsidP="003819A9">
      <w:r w:rsidRPr="004325F6">
        <w:t>Single tickets start at $25</w:t>
      </w:r>
      <w:r w:rsidR="0050496A" w:rsidRPr="004325F6">
        <w:t xml:space="preserve"> and</w:t>
      </w:r>
      <w:r w:rsidR="00BC6EDE" w:rsidRPr="004325F6">
        <w:t xml:space="preserve"> are </w:t>
      </w:r>
      <w:r w:rsidRPr="004325F6">
        <w:t xml:space="preserve">available by calling the box office at (626)-793-7172, online at PasadenaSymphony-Pops.org or at the Arboretum on the day of the concerts. </w:t>
      </w:r>
    </w:p>
    <w:p w14:paraId="24381B87" w14:textId="77777777" w:rsidR="003376E7" w:rsidRPr="004325F6" w:rsidRDefault="003376E7" w:rsidP="003819A9">
      <w:pPr>
        <w:rPr>
          <w:color w:val="000000"/>
        </w:rPr>
      </w:pPr>
    </w:p>
    <w:p w14:paraId="1784C4CA" w14:textId="77777777" w:rsidR="003376E7" w:rsidRPr="004325F6" w:rsidRDefault="003376E7" w:rsidP="003819A9">
      <w:pPr>
        <w:rPr>
          <w:color w:val="000000"/>
        </w:rPr>
      </w:pPr>
    </w:p>
    <w:p w14:paraId="5B7E3C71" w14:textId="77777777" w:rsidR="003376E7" w:rsidRPr="004325F6" w:rsidRDefault="003376E7" w:rsidP="003819A9">
      <w:pPr>
        <w:widowControl w:val="0"/>
        <w:autoSpaceDE w:val="0"/>
        <w:autoSpaceDN w:val="0"/>
        <w:adjustRightInd w:val="0"/>
        <w:rPr>
          <w:b/>
          <w:u w:val="single"/>
        </w:rPr>
      </w:pPr>
      <w:r w:rsidRPr="004325F6">
        <w:rPr>
          <w:b/>
        </w:rPr>
        <w:t>IF YOU GO:</w:t>
      </w:r>
    </w:p>
    <w:p w14:paraId="14E1AAB2" w14:textId="35FD3B56" w:rsidR="004F7DC8" w:rsidRPr="004325F6" w:rsidRDefault="003376E7" w:rsidP="003819A9">
      <w:pPr>
        <w:numPr>
          <w:ilvl w:val="0"/>
          <w:numId w:val="1"/>
        </w:numPr>
      </w:pPr>
      <w:r w:rsidRPr="004325F6">
        <w:rPr>
          <w:b/>
        </w:rPr>
        <w:t>What:</w:t>
      </w:r>
      <w:r w:rsidRPr="004325F6">
        <w:t xml:space="preserve"> The Pasadena POPS presents </w:t>
      </w:r>
      <w:r w:rsidR="00882502" w:rsidRPr="004325F6">
        <w:rPr>
          <w:i/>
        </w:rPr>
        <w:t>The Music of Elton John Starring Michael Cavanaugh</w:t>
      </w:r>
      <w:r w:rsidR="004F7DC8" w:rsidRPr="004325F6">
        <w:rPr>
          <w:i/>
          <w:color w:val="333333"/>
        </w:rPr>
        <w:br/>
      </w:r>
      <w:r w:rsidR="005F0DD7" w:rsidRPr="004325F6">
        <w:rPr>
          <w:rStyle w:val="Strong"/>
          <w:color w:val="333333"/>
        </w:rPr>
        <w:t xml:space="preserve">Michael </w:t>
      </w:r>
      <w:r w:rsidR="00882502" w:rsidRPr="004325F6">
        <w:rPr>
          <w:rStyle w:val="Strong"/>
          <w:color w:val="333333"/>
        </w:rPr>
        <w:t>Cavanaugh</w:t>
      </w:r>
      <w:r w:rsidR="004F7DC8" w:rsidRPr="004325F6">
        <w:rPr>
          <w:rStyle w:val="Strong"/>
          <w:color w:val="333333"/>
        </w:rPr>
        <w:t>,</w:t>
      </w:r>
      <w:r w:rsidR="00740493" w:rsidRPr="004325F6">
        <w:rPr>
          <w:color w:val="333333"/>
        </w:rPr>
        <w:t> s</w:t>
      </w:r>
      <w:r w:rsidR="004F7DC8" w:rsidRPr="004325F6">
        <w:rPr>
          <w:color w:val="333333"/>
        </w:rPr>
        <w:t>oloist</w:t>
      </w:r>
      <w:r w:rsidR="003545F5" w:rsidRPr="004325F6">
        <w:rPr>
          <w:color w:val="333333"/>
        </w:rPr>
        <w:br/>
      </w:r>
      <w:r w:rsidR="005F0DD7" w:rsidRPr="004325F6">
        <w:rPr>
          <w:b/>
        </w:rPr>
        <w:t xml:space="preserve">Larry Blank, </w:t>
      </w:r>
      <w:r w:rsidR="005F0DD7" w:rsidRPr="004325F6">
        <w:t>conductor</w:t>
      </w:r>
      <w:r w:rsidR="003545F5" w:rsidRPr="004325F6">
        <w:t xml:space="preserve"> </w:t>
      </w:r>
      <w:r w:rsidR="00C648F6" w:rsidRPr="004325F6">
        <w:br/>
      </w:r>
    </w:p>
    <w:p w14:paraId="305E3ADE" w14:textId="7EF0E0AB" w:rsidR="003376E7" w:rsidRPr="004325F6" w:rsidRDefault="003376E7" w:rsidP="003819A9">
      <w:pPr>
        <w:numPr>
          <w:ilvl w:val="0"/>
          <w:numId w:val="1"/>
        </w:numPr>
      </w:pPr>
      <w:r w:rsidRPr="004325F6">
        <w:rPr>
          <w:b/>
        </w:rPr>
        <w:t>When:</w:t>
      </w:r>
      <w:r w:rsidR="00B5732B" w:rsidRPr="004325F6">
        <w:t xml:space="preserve"> </w:t>
      </w:r>
      <w:r w:rsidR="005F0DD7" w:rsidRPr="004325F6">
        <w:t xml:space="preserve">August </w:t>
      </w:r>
      <w:r w:rsidR="00882502" w:rsidRPr="004325F6">
        <w:t>24</w:t>
      </w:r>
      <w:r w:rsidR="00D44843" w:rsidRPr="004325F6">
        <w:t>, 2019</w:t>
      </w:r>
      <w:r w:rsidR="00B5732B" w:rsidRPr="004325F6">
        <w:t xml:space="preserve"> </w:t>
      </w:r>
      <w:r w:rsidRPr="004325F6">
        <w:t>at 7:</w:t>
      </w:r>
      <w:r w:rsidR="00691DC2" w:rsidRPr="004325F6">
        <w:t>30pm</w:t>
      </w:r>
      <w:r w:rsidR="00C648F6" w:rsidRPr="004325F6">
        <w:br/>
      </w:r>
    </w:p>
    <w:p w14:paraId="2A052613" w14:textId="468C0CB3" w:rsidR="003376E7" w:rsidRPr="004325F6" w:rsidRDefault="003376E7" w:rsidP="003819A9">
      <w:pPr>
        <w:numPr>
          <w:ilvl w:val="0"/>
          <w:numId w:val="1"/>
        </w:numPr>
      </w:pPr>
      <w:r w:rsidRPr="004325F6">
        <w:rPr>
          <w:b/>
        </w:rPr>
        <w:t>Where:</w:t>
      </w:r>
      <w:r w:rsidRPr="004325F6">
        <w:t xml:space="preserve"> The LA County Arboretum | 301 N Baldwin Ave., Arcadia, CA 91007</w:t>
      </w:r>
      <w:r w:rsidR="00C648F6" w:rsidRPr="004325F6">
        <w:br/>
      </w:r>
    </w:p>
    <w:p w14:paraId="22926F0F" w14:textId="05CFFBC2" w:rsidR="003376E7" w:rsidRPr="004325F6" w:rsidRDefault="003376E7" w:rsidP="003819A9">
      <w:pPr>
        <w:numPr>
          <w:ilvl w:val="0"/>
          <w:numId w:val="1"/>
        </w:numPr>
      </w:pPr>
      <w:r w:rsidRPr="004325F6">
        <w:rPr>
          <w:b/>
        </w:rPr>
        <w:t>Cost:</w:t>
      </w:r>
      <w:r w:rsidRPr="004325F6">
        <w:t xml:space="preserve"> Tickets start at $25.00</w:t>
      </w:r>
      <w:r w:rsidR="00C648F6" w:rsidRPr="004325F6">
        <w:br/>
      </w:r>
    </w:p>
    <w:p w14:paraId="66BB6937" w14:textId="16F9F4F5" w:rsidR="003376E7" w:rsidRPr="004325F6" w:rsidRDefault="003376E7" w:rsidP="003819A9">
      <w:pPr>
        <w:numPr>
          <w:ilvl w:val="0"/>
          <w:numId w:val="1"/>
        </w:numPr>
      </w:pPr>
      <w:r w:rsidRPr="004325F6">
        <w:rPr>
          <w:b/>
        </w:rPr>
        <w:t>Dining:</w:t>
      </w:r>
      <w:r w:rsidRPr="004325F6">
        <w:t xml:space="preserve"> Gates open at 5:30pm for picnicking. Guests are welcome to bring their own food and drink </w:t>
      </w:r>
      <w:r w:rsidR="00691DC2" w:rsidRPr="004325F6">
        <w:t>or visit one of the many onsite</w:t>
      </w:r>
      <w:r w:rsidRPr="004325F6">
        <w:t xml:space="preserve"> food vendors.</w:t>
      </w:r>
      <w:r w:rsidR="00C648F6" w:rsidRPr="004325F6">
        <w:br/>
      </w:r>
    </w:p>
    <w:p w14:paraId="3EC049DB" w14:textId="68DE952B" w:rsidR="003376E7" w:rsidRPr="004325F6" w:rsidRDefault="003376E7" w:rsidP="003819A9">
      <w:pPr>
        <w:numPr>
          <w:ilvl w:val="0"/>
          <w:numId w:val="1"/>
        </w:numPr>
      </w:pPr>
      <w:r w:rsidRPr="004325F6">
        <w:rPr>
          <w:b/>
        </w:rPr>
        <w:t xml:space="preserve">Parking: </w:t>
      </w:r>
      <w:r w:rsidR="00D44843" w:rsidRPr="004325F6">
        <w:t>Subscribers</w:t>
      </w:r>
      <w:r w:rsidR="00D44843" w:rsidRPr="004325F6">
        <w:rPr>
          <w:b/>
        </w:rPr>
        <w:t xml:space="preserve"> </w:t>
      </w:r>
      <w:r w:rsidR="00D44843" w:rsidRPr="004325F6">
        <w:t>have the opportunity to purchase onsite Arboretum parking. Single ticket holders may purchase guaranteed and convenient parking at Santa Anita Park, located just across Baldwin Ave., with non-stop shuttle service to the Arboretum’s main entrance</w:t>
      </w:r>
      <w:r w:rsidR="005F0DD7" w:rsidRPr="004325F6">
        <w:t xml:space="preserve"> for $10 in advance or onsite (cash only).</w:t>
      </w:r>
    </w:p>
    <w:p w14:paraId="27B5AF99" w14:textId="77777777" w:rsidR="00426474" w:rsidRPr="004325F6" w:rsidRDefault="00426474" w:rsidP="003819A9">
      <w:pPr>
        <w:outlineLvl w:val="2"/>
        <w:rPr>
          <w:rFonts w:eastAsia="Arial Unicode MS"/>
          <w:b/>
          <w:kern w:val="3"/>
        </w:rPr>
      </w:pPr>
    </w:p>
    <w:p w14:paraId="71DE3F75" w14:textId="602FE01D" w:rsidR="00DB3614" w:rsidRPr="004325F6" w:rsidRDefault="00DB3614" w:rsidP="003819A9">
      <w:pPr>
        <w:outlineLvl w:val="2"/>
        <w:rPr>
          <w:rFonts w:eastAsia="Arial Unicode MS"/>
          <w:b/>
          <w:kern w:val="3"/>
        </w:rPr>
      </w:pPr>
      <w:r w:rsidRPr="004325F6">
        <w:rPr>
          <w:rFonts w:eastAsia="Arial Unicode MS"/>
          <w:b/>
          <w:kern w:val="3"/>
        </w:rPr>
        <w:t>ABOUT THE PASADENA SYMPHONY ASSOCIATION</w:t>
      </w:r>
    </w:p>
    <w:p w14:paraId="763550BB" w14:textId="77777777" w:rsidR="00DB3614" w:rsidRPr="004325F6" w:rsidRDefault="00DB3614" w:rsidP="003819A9">
      <w:pPr>
        <w:widowControl w:val="0"/>
        <w:suppressAutoHyphens/>
        <w:autoSpaceDN w:val="0"/>
        <w:textAlignment w:val="baseline"/>
        <w:rPr>
          <w:rFonts w:eastAsia="Arial Unicode MS"/>
          <w:kern w:val="3"/>
        </w:rPr>
      </w:pPr>
      <w:r w:rsidRPr="004325F6">
        <w:rPr>
          <w:rFonts w:eastAsia="Arial Unicode MS"/>
          <w:kern w:val="3"/>
        </w:rPr>
        <w:t>Recent Acclaim for the Pasadena Symphony and POPS:</w:t>
      </w:r>
    </w:p>
    <w:p w14:paraId="7666FF0E" w14:textId="77777777" w:rsidR="00DB3614" w:rsidRPr="004325F6" w:rsidRDefault="00DB3614" w:rsidP="003819A9">
      <w:pPr>
        <w:rPr>
          <w:color w:val="373737"/>
          <w:shd w:val="clear" w:color="auto" w:fill="FFFFFF"/>
        </w:rPr>
      </w:pPr>
      <w:r w:rsidRPr="004325F6">
        <w:rPr>
          <w:rFonts w:eastAsia="Arial Unicode MS"/>
          <w:i/>
          <w:kern w:val="3"/>
        </w:rPr>
        <w:t xml:space="preserve">“The Pasadena Symphony signals a new direction…teeming with vitality...dripping with opulent, sexy emotion.” </w:t>
      </w:r>
      <w:r w:rsidR="00E2586B" w:rsidRPr="004325F6">
        <w:rPr>
          <w:rFonts w:eastAsia="Arial Unicode MS"/>
          <w:i/>
          <w:kern w:val="3"/>
        </w:rPr>
        <w:t xml:space="preserve">– </w:t>
      </w:r>
      <w:r w:rsidRPr="004325F6">
        <w:rPr>
          <w:rFonts w:eastAsia="Arial Unicode MS"/>
          <w:i/>
          <w:kern w:val="3"/>
        </w:rPr>
        <w:t xml:space="preserve">Los Angeles Times. </w:t>
      </w:r>
      <w:r w:rsidRPr="004325F6">
        <w:rPr>
          <w:rFonts w:eastAsia="Arial Unicode MS"/>
          <w:b/>
          <w:kern w:val="3"/>
        </w:rPr>
        <w:br/>
      </w:r>
      <w:r w:rsidRPr="004325F6">
        <w:rPr>
          <w:rFonts w:eastAsia="Arial Unicode MS"/>
          <w:b/>
          <w:kern w:val="3"/>
        </w:rPr>
        <w:br/>
      </w:r>
      <w:r w:rsidRPr="004325F6">
        <w:rPr>
          <w:rFonts w:eastAsia="Arial Unicode MS"/>
          <w:i/>
          <w:kern w:val="3"/>
        </w:rPr>
        <w:t>“</w:t>
      </w:r>
      <w:r w:rsidR="00E2586B" w:rsidRPr="004325F6">
        <w:rPr>
          <w:rFonts w:eastAsia="Arial Unicode MS"/>
          <w:i/>
          <w:kern w:val="3"/>
        </w:rPr>
        <w:t xml:space="preserve">In his five years leading the PSO, Lockington has taken an ensemble that was already quite good and elevated it into one where excellence is the byword.” </w:t>
      </w:r>
      <w:r w:rsidRPr="004325F6">
        <w:rPr>
          <w:rFonts w:eastAsia="Arial Unicode MS"/>
          <w:i/>
          <w:kern w:val="3"/>
        </w:rPr>
        <w:t>–</w:t>
      </w:r>
      <w:r w:rsidR="00E2586B" w:rsidRPr="004325F6">
        <w:rPr>
          <w:rFonts w:eastAsia="Arial Unicode MS"/>
          <w:i/>
          <w:kern w:val="3"/>
        </w:rPr>
        <w:t xml:space="preserve"> </w:t>
      </w:r>
      <w:r w:rsidRPr="004325F6">
        <w:rPr>
          <w:rFonts w:eastAsia="Arial Unicode MS"/>
          <w:i/>
          <w:kern w:val="3"/>
        </w:rPr>
        <w:t>Pasadena Star News.</w:t>
      </w:r>
    </w:p>
    <w:p w14:paraId="6853B64B" w14:textId="77777777" w:rsidR="00DB3614" w:rsidRPr="004325F6" w:rsidRDefault="00DB3614" w:rsidP="003819A9">
      <w:pPr>
        <w:jc w:val="both"/>
      </w:pPr>
      <w:r w:rsidRPr="004325F6">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6E853EF9" w14:textId="77777777" w:rsidR="00DB3614" w:rsidRPr="004325F6" w:rsidRDefault="00DB3614" w:rsidP="003819A9">
      <w:pPr>
        <w:jc w:val="both"/>
      </w:pPr>
    </w:p>
    <w:p w14:paraId="08CDCD99" w14:textId="77777777" w:rsidR="00DB3614" w:rsidRPr="004325F6" w:rsidRDefault="00DB3614" w:rsidP="003819A9">
      <w:pPr>
        <w:jc w:val="both"/>
      </w:pPr>
      <w:r w:rsidRPr="004325F6">
        <w:lastRenderedPageBreak/>
        <w:t xml:space="preserve">The Pasadena Symphony and POPS performs in two of the most extraordinary venues in the United States: Ambassador Auditorium, known as the </w:t>
      </w:r>
      <w:r w:rsidRPr="004325F6">
        <w:rPr>
          <w:i/>
        </w:rPr>
        <w:t>Carnegie Hall of the West,</w:t>
      </w:r>
      <w:r w:rsidRPr="004325F6">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4325F6">
        <w:rPr>
          <w:i/>
        </w:rPr>
        <w:t>Marvin Hamlisch Chair.</w:t>
      </w:r>
      <w:r w:rsidRPr="004325F6">
        <w:t xml:space="preserve"> </w:t>
      </w:r>
    </w:p>
    <w:p w14:paraId="5A5512DD" w14:textId="77777777" w:rsidR="00DB3614" w:rsidRPr="004325F6" w:rsidRDefault="00DB3614" w:rsidP="003819A9">
      <w:pPr>
        <w:jc w:val="both"/>
        <w:rPr>
          <w:i/>
        </w:rPr>
      </w:pPr>
    </w:p>
    <w:p w14:paraId="0CC18F8A" w14:textId="77777777" w:rsidR="00AC2BE0" w:rsidRPr="004325F6" w:rsidRDefault="00AC2BE0" w:rsidP="003819A9">
      <w:pPr>
        <w:rPr>
          <w:color w:val="000000"/>
        </w:rPr>
      </w:pPr>
      <w:r w:rsidRPr="004325F6">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4325F6">
        <w:rPr>
          <w:color w:val="000000"/>
          <w:vertAlign w:val="superscript"/>
        </w:rPr>
        <w:t>th</w:t>
      </w:r>
      <w:r w:rsidRPr="004325F6">
        <w:rPr>
          <w:color w:val="000000"/>
        </w:rPr>
        <w:t>-12</w:t>
      </w:r>
      <w:r w:rsidRPr="004325F6">
        <w:rPr>
          <w:color w:val="000000"/>
          <w:vertAlign w:val="superscript"/>
        </w:rPr>
        <w:t>th</w:t>
      </w:r>
      <w:r w:rsidRPr="004325F6">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4325F6">
        <w:rPr>
          <w:i/>
          <w:color w:val="000000"/>
        </w:rPr>
        <w:t>GLEE</w:t>
      </w:r>
      <w:r w:rsidRPr="004325F6">
        <w:rPr>
          <w:color w:val="000000"/>
        </w:rPr>
        <w:t>.</w:t>
      </w:r>
    </w:p>
    <w:p w14:paraId="78AC6025" w14:textId="77777777" w:rsidR="00DB3614" w:rsidRPr="004325F6" w:rsidRDefault="00DB3614" w:rsidP="003819A9">
      <w:pPr>
        <w:jc w:val="both"/>
      </w:pPr>
    </w:p>
    <w:p w14:paraId="07F1626E" w14:textId="77777777" w:rsidR="00DB3614" w:rsidRPr="004325F6" w:rsidRDefault="00DB3614" w:rsidP="003819A9">
      <w:pPr>
        <w:rPr>
          <w:rFonts w:eastAsia="MS Mincho"/>
        </w:rPr>
      </w:pPr>
      <w:r w:rsidRPr="004325F6">
        <w:rPr>
          <w:rFonts w:eastAsia="MS Mincho"/>
        </w:rPr>
        <w:t xml:space="preserve">The PSA provides people from all walks of life with powerful access points to the world of symphonic music. </w:t>
      </w:r>
    </w:p>
    <w:p w14:paraId="5259DA85" w14:textId="77777777" w:rsidR="00DB3614" w:rsidRPr="004325F6" w:rsidRDefault="00DB3614" w:rsidP="003819A9">
      <w:pPr>
        <w:rPr>
          <w:b/>
          <w:color w:val="000000"/>
        </w:rPr>
      </w:pPr>
    </w:p>
    <w:p w14:paraId="5C2101DF" w14:textId="77777777" w:rsidR="00DB3614" w:rsidRPr="004325F6" w:rsidRDefault="00DB3614" w:rsidP="003819A9">
      <w:pPr>
        <w:rPr>
          <w:b/>
          <w:color w:val="000000"/>
        </w:rPr>
      </w:pPr>
      <w:r w:rsidRPr="004325F6">
        <w:rPr>
          <w:b/>
          <w:color w:val="000000"/>
        </w:rPr>
        <w:t>ABOUT THE ARTISTS</w:t>
      </w:r>
    </w:p>
    <w:p w14:paraId="7951B4E1" w14:textId="77777777" w:rsidR="00DB3614" w:rsidRPr="004325F6" w:rsidRDefault="00DB3614" w:rsidP="003819A9">
      <w:pPr>
        <w:rPr>
          <w:b/>
          <w:color w:val="000000"/>
        </w:rPr>
      </w:pPr>
    </w:p>
    <w:p w14:paraId="73686314" w14:textId="2D690B09" w:rsidR="00183516" w:rsidRPr="004325F6" w:rsidRDefault="00183516" w:rsidP="00183516">
      <w:pPr>
        <w:rPr>
          <w:rFonts w:eastAsia="MS Mincho"/>
          <w:b/>
        </w:rPr>
      </w:pPr>
      <w:r w:rsidRPr="004325F6">
        <w:rPr>
          <w:rFonts w:eastAsia="MS Mincho"/>
          <w:b/>
        </w:rPr>
        <w:t>Michael Cavanaugh</w:t>
      </w:r>
    </w:p>
    <w:p w14:paraId="31D9328F" w14:textId="4A36D29C" w:rsidR="00183516" w:rsidRPr="004325F6" w:rsidRDefault="00183516" w:rsidP="00183516">
      <w:pPr>
        <w:rPr>
          <w:rFonts w:eastAsia="MS Mincho"/>
          <w:b/>
        </w:rPr>
      </w:pPr>
      <w:r w:rsidRPr="004325F6">
        <w:rPr>
          <w:rFonts w:eastAsia="MS Mincho"/>
          <w:b/>
        </w:rPr>
        <w:t>Soloist</w:t>
      </w:r>
    </w:p>
    <w:p w14:paraId="31F2092F" w14:textId="2BB7EF1B" w:rsidR="0053430D" w:rsidRPr="004325F6" w:rsidRDefault="0053430D" w:rsidP="003819A9">
      <w:pPr>
        <w:rPr>
          <w:color w:val="000000"/>
        </w:rPr>
      </w:pPr>
    </w:p>
    <w:p w14:paraId="5E9DF295" w14:textId="77777777" w:rsidR="002C1803" w:rsidRPr="004325F6" w:rsidRDefault="002C1803" w:rsidP="002C1803">
      <w:pPr>
        <w:rPr>
          <w:color w:val="000000"/>
        </w:rPr>
      </w:pPr>
      <w:r w:rsidRPr="004325F6">
        <w:rPr>
          <w:color w:val="000000"/>
        </w:rPr>
        <w:t>Michael Cavanaugh is the new voice of the American Rock &amp; Roll Songbook and a charismatic performer and musician made famous for his piano/lead vocals in the Broadway musical </w:t>
      </w:r>
      <w:proofErr w:type="spellStart"/>
      <w:r w:rsidRPr="004325F6">
        <w:rPr>
          <w:i/>
          <w:color w:val="000000"/>
        </w:rPr>
        <w:t>Movin</w:t>
      </w:r>
      <w:proofErr w:type="spellEnd"/>
      <w:r w:rsidRPr="004325F6">
        <w:rPr>
          <w:i/>
          <w:color w:val="000000"/>
        </w:rPr>
        <w:t>’ Out.</w:t>
      </w:r>
      <w:r w:rsidRPr="004325F6">
        <w:rPr>
          <w:color w:val="000000"/>
        </w:rPr>
        <w:t>  Handpicked by Billy Joel to star in </w:t>
      </w:r>
      <w:proofErr w:type="spellStart"/>
      <w:r w:rsidRPr="004325F6">
        <w:rPr>
          <w:i/>
          <w:color w:val="000000"/>
        </w:rPr>
        <w:t>Movin</w:t>
      </w:r>
      <w:proofErr w:type="spellEnd"/>
      <w:r w:rsidRPr="004325F6">
        <w:rPr>
          <w:i/>
          <w:color w:val="000000"/>
        </w:rPr>
        <w:t>’ Out</w:t>
      </w:r>
      <w:r w:rsidRPr="004325F6">
        <w:rPr>
          <w:color w:val="000000"/>
        </w:rPr>
        <w:t>, Cavanaugh evokes a style rivaling the Piano Man. He appeared in the show for 3 years with over 1,200 performances, and received multiple accolades. The show culminated in 2003 with both Grammy and Tony award nominations.</w:t>
      </w:r>
    </w:p>
    <w:p w14:paraId="6C70338A" w14:textId="537801B4" w:rsidR="002C1803" w:rsidRPr="004325F6" w:rsidRDefault="002C1803" w:rsidP="002C1803">
      <w:pPr>
        <w:rPr>
          <w:color w:val="000000"/>
        </w:rPr>
      </w:pPr>
      <w:r w:rsidRPr="004325F6">
        <w:rPr>
          <w:color w:val="000000"/>
        </w:rPr>
        <w:br/>
        <w:t>Michael began playing at age 7, when his parents bought their first piano.  Encouraged by family and friends, and inspired by his hero Billy Joel, Michael formed his first band at age 10 and began playing local functions, fine-tuning the craft that would become his chosen career. His first full time gig as a musician was an extended engagement in Orlando, Florida at a piano bar called Blazing Pianos. In January of 1999, Michael received an offer that would unknowingly change his life: an opportunity to play Las Vegas at the famed New York, New York Hotel and Casino. It was there that Billy Joel spotted Michael and joined him on stage one fateful night of February 2001.  It only took 2 songs before Billy was convinced that he had found his new Piano Man: Michael Cavanaugh. Michael closed up shop at New York, New York and moved to New York City to work alongside Billy Joel and Twyla Tharp, to shape the Broadway Musical that would be called </w:t>
      </w:r>
      <w:proofErr w:type="spellStart"/>
      <w:r w:rsidRPr="004325F6">
        <w:rPr>
          <w:i/>
          <w:color w:val="000000"/>
        </w:rPr>
        <w:t>Movin</w:t>
      </w:r>
      <w:proofErr w:type="spellEnd"/>
      <w:r w:rsidRPr="004325F6">
        <w:rPr>
          <w:i/>
          <w:color w:val="000000"/>
        </w:rPr>
        <w:t>’ Out.</w:t>
      </w:r>
      <w:r w:rsidRPr="004325F6">
        <w:rPr>
          <w:color w:val="000000"/>
        </w:rPr>
        <w:t>  In the lead role, he received both Tony and Grammy nominations.</w:t>
      </w:r>
      <w:r w:rsidRPr="004325F6">
        <w:rPr>
          <w:color w:val="000000"/>
        </w:rPr>
        <w:br/>
      </w:r>
      <w:r w:rsidRPr="004325F6">
        <w:rPr>
          <w:color w:val="000000"/>
        </w:rPr>
        <w:br/>
        <w:t>With the close of </w:t>
      </w:r>
      <w:proofErr w:type="spellStart"/>
      <w:r w:rsidRPr="004325F6">
        <w:rPr>
          <w:i/>
          <w:color w:val="000000"/>
        </w:rPr>
        <w:t>Movin</w:t>
      </w:r>
      <w:proofErr w:type="spellEnd"/>
      <w:r w:rsidRPr="004325F6">
        <w:rPr>
          <w:i/>
          <w:color w:val="000000"/>
        </w:rPr>
        <w:t>’ Out</w:t>
      </w:r>
      <w:r w:rsidRPr="004325F6">
        <w:rPr>
          <w:color w:val="000000"/>
        </w:rPr>
        <w:t xml:space="preserve"> at the end of 2005, Michael began touring in his own right, creating a show that reinterprets the modern pop/rock songbook. Michael soon became one of </w:t>
      </w:r>
      <w:r w:rsidRPr="004325F6">
        <w:rPr>
          <w:color w:val="000000"/>
        </w:rPr>
        <w:lastRenderedPageBreak/>
        <w:t>the hottest artist’s in the private events market and he continues to perform worldwide for company and charity events as well as sporting events including countless PGA tour events, the Super</w:t>
      </w:r>
      <w:r w:rsidR="00882502" w:rsidRPr="004325F6">
        <w:rPr>
          <w:color w:val="000000"/>
        </w:rPr>
        <w:t xml:space="preserve"> </w:t>
      </w:r>
      <w:r w:rsidRPr="004325F6">
        <w:rPr>
          <w:color w:val="000000"/>
        </w:rPr>
        <w:t xml:space="preserve">Bowl, and the Indy 500.  His interpretation of the modern rock/pop songbook led to </w:t>
      </w:r>
      <w:r w:rsidRPr="004325F6">
        <w:rPr>
          <w:i/>
          <w:color w:val="000000"/>
        </w:rPr>
        <w:t>Billboard</w:t>
      </w:r>
      <w:r w:rsidRPr="004325F6">
        <w:rPr>
          <w:color w:val="000000"/>
        </w:rPr>
        <w:t xml:space="preserve"> calling him “The New Voice of the American Rock and Roll Songbook” and he was recognized by Reuters as Entertainer of the Year for the private events market.</w:t>
      </w:r>
      <w:r w:rsidRPr="004325F6">
        <w:rPr>
          <w:color w:val="000000"/>
        </w:rPr>
        <w:br/>
      </w:r>
      <w:r w:rsidRPr="004325F6">
        <w:rPr>
          <w:color w:val="000000"/>
        </w:rPr>
        <w:br/>
        <w:t>It wasn’t long before Symphony Orchestras discovered Michael’s talents and audience appeal. He accepted his first orchestral booking, “Michael Cavanaugh – The Songs of Billy Joel and More” which debuted in April 2008 with the Indianapolis Symphony and continues to tour today.  In October 2008, he signed with Warner/ADA to distribute his first CD, </w:t>
      </w:r>
      <w:r w:rsidRPr="004325F6">
        <w:rPr>
          <w:i/>
          <w:color w:val="000000"/>
        </w:rPr>
        <w:t>In Color</w:t>
      </w:r>
      <w:r w:rsidRPr="004325F6">
        <w:rPr>
          <w:color w:val="000000"/>
        </w:rPr>
        <w:t>.  In June 2010, Michael debuted his second symphony show in the Generations of Rock series entitled “Michael Cavanaugh: The Songs of Elton John and More” and then debuted his third symphony show “Singers and Songwriters: the Music of Paul Simon, Neil Diamond and James Taylor,” in 2012.  In 2015, He debuted his fourth symphony show: </w:t>
      </w:r>
      <w:proofErr w:type="spellStart"/>
      <w:r w:rsidRPr="004325F6">
        <w:rPr>
          <w:color w:val="000000"/>
        </w:rPr>
        <w:t>Rockin</w:t>
      </w:r>
      <w:proofErr w:type="spellEnd"/>
      <w:r w:rsidRPr="004325F6">
        <w:rPr>
          <w:color w:val="000000"/>
        </w:rPr>
        <w:t>’ Christmas with the Pops.  He continues to tour all four symphony productions along with performing with his band in Performing Arts Centers and other public venues.</w:t>
      </w:r>
      <w:r w:rsidRPr="004325F6">
        <w:rPr>
          <w:color w:val="000000"/>
        </w:rPr>
        <w:br/>
      </w:r>
      <w:r w:rsidRPr="004325F6">
        <w:rPr>
          <w:color w:val="000000"/>
        </w:rPr>
        <w:br/>
      </w:r>
      <w:r w:rsidRPr="004325F6">
        <w:rPr>
          <w:i/>
          <w:color w:val="000000"/>
        </w:rPr>
        <w:t>The Way I Hear It</w:t>
      </w:r>
      <w:r w:rsidR="00882502" w:rsidRPr="004325F6">
        <w:rPr>
          <w:i/>
          <w:color w:val="000000"/>
        </w:rPr>
        <w:t>,</w:t>
      </w:r>
      <w:r w:rsidRPr="004325F6">
        <w:rPr>
          <w:color w:val="000000"/>
        </w:rPr>
        <w:t xml:space="preserve"> his second commercial album, was released in April 2017 and it debuted at #17 on the Billboard </w:t>
      </w:r>
      <w:proofErr w:type="spellStart"/>
      <w:r w:rsidRPr="004325F6">
        <w:rPr>
          <w:color w:val="000000"/>
        </w:rPr>
        <w:t>Heatseakers</w:t>
      </w:r>
      <w:proofErr w:type="spellEnd"/>
      <w:r w:rsidRPr="004325F6">
        <w:rPr>
          <w:color w:val="000000"/>
        </w:rPr>
        <w:t xml:space="preserve"> chart.</w:t>
      </w:r>
    </w:p>
    <w:p w14:paraId="4A5CA11F" w14:textId="77777777" w:rsidR="002C1803" w:rsidRPr="004325F6" w:rsidRDefault="002C1803" w:rsidP="003819A9">
      <w:pPr>
        <w:rPr>
          <w:color w:val="000000"/>
        </w:rPr>
      </w:pPr>
    </w:p>
    <w:p w14:paraId="5F7F0360" w14:textId="77777777" w:rsidR="005F0DD7" w:rsidRPr="004325F6" w:rsidRDefault="005F0DD7" w:rsidP="003819A9">
      <w:pPr>
        <w:rPr>
          <w:b/>
        </w:rPr>
      </w:pPr>
      <w:r w:rsidRPr="004325F6">
        <w:rPr>
          <w:b/>
        </w:rPr>
        <w:t>Larry Blank</w:t>
      </w:r>
    </w:p>
    <w:p w14:paraId="26B1512B" w14:textId="77777777" w:rsidR="005F0DD7" w:rsidRPr="004325F6" w:rsidRDefault="005F0DD7" w:rsidP="003819A9">
      <w:pPr>
        <w:rPr>
          <w:b/>
        </w:rPr>
      </w:pPr>
      <w:r w:rsidRPr="004325F6">
        <w:rPr>
          <w:b/>
        </w:rPr>
        <w:t>Conductor</w:t>
      </w:r>
    </w:p>
    <w:p w14:paraId="7B83A98C" w14:textId="77777777" w:rsidR="005F0DD7" w:rsidRPr="004325F6" w:rsidRDefault="005F0DD7" w:rsidP="003819A9">
      <w:pPr>
        <w:outlineLvl w:val="2"/>
        <w:rPr>
          <w:bCs/>
        </w:rPr>
      </w:pPr>
      <w:r w:rsidRPr="004325F6">
        <w:rPr>
          <w:bCs/>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14:paraId="050C5247" w14:textId="77777777" w:rsidR="005F0DD7" w:rsidRPr="004325F6" w:rsidRDefault="005F0DD7" w:rsidP="003819A9">
      <w:pPr>
        <w:widowControl w:val="0"/>
        <w:autoSpaceDE w:val="0"/>
        <w:autoSpaceDN w:val="0"/>
        <w:adjustRightInd w:val="0"/>
        <w:jc w:val="both"/>
      </w:pPr>
      <w:r w:rsidRPr="004325F6">
        <w:t xml:space="preserve">Larry has received Tony and Drama Desk nominations for his orchestrations of </w:t>
      </w:r>
      <w:r w:rsidRPr="004325F6">
        <w:rPr>
          <w:i/>
          <w:iCs/>
        </w:rPr>
        <w:t>Catch Me If You Can</w:t>
      </w:r>
      <w:r w:rsidRPr="004325F6">
        <w:t xml:space="preserve">, </w:t>
      </w:r>
      <w:r w:rsidRPr="004325F6">
        <w:rPr>
          <w:i/>
          <w:iCs/>
        </w:rPr>
        <w:t xml:space="preserve">The Drowsy Chaperone </w:t>
      </w:r>
      <w:r w:rsidRPr="004325F6">
        <w:t xml:space="preserve">and </w:t>
      </w:r>
      <w:r w:rsidRPr="004325F6">
        <w:rPr>
          <w:i/>
          <w:iCs/>
        </w:rPr>
        <w:t>White Christmas</w:t>
      </w:r>
      <w:r w:rsidRPr="004325F6">
        <w:t xml:space="preserve">. Larry also received Drama Desk nominations for </w:t>
      </w:r>
      <w:r w:rsidRPr="004325F6">
        <w:rPr>
          <w:i/>
          <w:iCs/>
        </w:rPr>
        <w:t xml:space="preserve">A Christmas Story </w:t>
      </w:r>
      <w:r w:rsidRPr="004325F6">
        <w:t xml:space="preserve">and </w:t>
      </w:r>
      <w:r w:rsidRPr="004325F6">
        <w:rPr>
          <w:i/>
          <w:iCs/>
        </w:rPr>
        <w:t>Honeymoon in Vegas</w:t>
      </w:r>
      <w:r w:rsidRPr="004325F6">
        <w:t>.</w:t>
      </w:r>
    </w:p>
    <w:p w14:paraId="44BD2F5B" w14:textId="77777777" w:rsidR="005F0DD7" w:rsidRPr="004325F6" w:rsidRDefault="005F0DD7" w:rsidP="003819A9">
      <w:pPr>
        <w:widowControl w:val="0"/>
        <w:autoSpaceDE w:val="0"/>
        <w:autoSpaceDN w:val="0"/>
        <w:adjustRightInd w:val="0"/>
        <w:jc w:val="both"/>
      </w:pPr>
    </w:p>
    <w:p w14:paraId="28CE8D6D" w14:textId="77777777" w:rsidR="005F0DD7" w:rsidRPr="004325F6" w:rsidRDefault="005F0DD7" w:rsidP="003819A9">
      <w:pPr>
        <w:widowControl w:val="0"/>
        <w:autoSpaceDE w:val="0"/>
        <w:autoSpaceDN w:val="0"/>
        <w:adjustRightInd w:val="0"/>
        <w:jc w:val="both"/>
      </w:pPr>
      <w:r w:rsidRPr="004325F6">
        <w:t xml:space="preserve">Other Broadway orchestrations can be heard in the Lincoln Centre production of </w:t>
      </w:r>
      <w:r w:rsidRPr="004325F6">
        <w:rPr>
          <w:i/>
          <w:iCs/>
        </w:rPr>
        <w:t>The Nance</w:t>
      </w:r>
      <w:r w:rsidRPr="004325F6">
        <w:t xml:space="preserve"> as well as </w:t>
      </w:r>
      <w:r w:rsidRPr="004325F6">
        <w:rPr>
          <w:i/>
          <w:iCs/>
        </w:rPr>
        <w:t>Fame Becomes Me</w:t>
      </w:r>
      <w:r w:rsidRPr="004325F6">
        <w:t xml:space="preserve">, </w:t>
      </w:r>
      <w:r w:rsidRPr="004325F6">
        <w:rPr>
          <w:i/>
          <w:iCs/>
        </w:rPr>
        <w:t>La Cage aux Folles</w:t>
      </w:r>
      <w:r w:rsidRPr="004325F6">
        <w:t xml:space="preserve">, </w:t>
      </w:r>
      <w:r w:rsidRPr="004325F6">
        <w:rPr>
          <w:i/>
          <w:iCs/>
        </w:rPr>
        <w:t>The Producers</w:t>
      </w:r>
      <w:r w:rsidRPr="004325F6">
        <w:t xml:space="preserve">, </w:t>
      </w:r>
      <w:r w:rsidRPr="004325F6">
        <w:rPr>
          <w:i/>
          <w:iCs/>
        </w:rPr>
        <w:t xml:space="preserve">Thoroughly Modern Millie </w:t>
      </w:r>
      <w:r w:rsidRPr="004325F6">
        <w:t xml:space="preserve">and </w:t>
      </w:r>
      <w:r w:rsidRPr="004325F6">
        <w:rPr>
          <w:i/>
          <w:iCs/>
        </w:rPr>
        <w:t>Tommy Tune</w:t>
      </w:r>
      <w:r w:rsidRPr="004325F6">
        <w:t xml:space="preserve">: </w:t>
      </w:r>
      <w:r w:rsidRPr="004325F6">
        <w:rPr>
          <w:i/>
          <w:iCs/>
        </w:rPr>
        <w:t>White Tie and Tails</w:t>
      </w:r>
      <w:r w:rsidRPr="004325F6">
        <w:t>.</w:t>
      </w:r>
    </w:p>
    <w:p w14:paraId="1714607F" w14:textId="77777777" w:rsidR="005F0DD7" w:rsidRPr="004325F6" w:rsidRDefault="005F0DD7" w:rsidP="003819A9">
      <w:pPr>
        <w:widowControl w:val="0"/>
        <w:autoSpaceDE w:val="0"/>
        <w:autoSpaceDN w:val="0"/>
        <w:adjustRightInd w:val="0"/>
        <w:jc w:val="both"/>
      </w:pPr>
    </w:p>
    <w:p w14:paraId="03C6B012" w14:textId="77777777" w:rsidR="005F0DD7" w:rsidRPr="004325F6" w:rsidRDefault="005F0DD7" w:rsidP="003819A9">
      <w:pPr>
        <w:widowControl w:val="0"/>
        <w:autoSpaceDE w:val="0"/>
        <w:autoSpaceDN w:val="0"/>
        <w:adjustRightInd w:val="0"/>
        <w:jc w:val="both"/>
      </w:pPr>
      <w:r w:rsidRPr="004325F6">
        <w:rPr>
          <w:bCs/>
        </w:rPr>
        <w:t xml:space="preserve">Larry is currently orchestrating </w:t>
      </w:r>
      <w:r w:rsidRPr="004325F6">
        <w:rPr>
          <w:i/>
          <w:iCs/>
        </w:rPr>
        <w:t xml:space="preserve">Roman Holiday </w:t>
      </w:r>
      <w:r w:rsidRPr="004325F6">
        <w:rPr>
          <w:iCs/>
        </w:rPr>
        <w:t>(Golden Gate Theatre, San Francisco).</w:t>
      </w:r>
    </w:p>
    <w:p w14:paraId="785D6466" w14:textId="77777777" w:rsidR="005F0DD7" w:rsidRPr="004325F6" w:rsidRDefault="005F0DD7" w:rsidP="003819A9">
      <w:pPr>
        <w:widowControl w:val="0"/>
        <w:autoSpaceDE w:val="0"/>
        <w:autoSpaceDN w:val="0"/>
        <w:adjustRightInd w:val="0"/>
        <w:jc w:val="both"/>
      </w:pPr>
    </w:p>
    <w:p w14:paraId="31E1904C" w14:textId="53249FB9" w:rsidR="005F0DD7" w:rsidRPr="004325F6" w:rsidRDefault="005F0DD7" w:rsidP="003819A9">
      <w:pPr>
        <w:widowControl w:val="0"/>
        <w:autoSpaceDE w:val="0"/>
        <w:autoSpaceDN w:val="0"/>
        <w:adjustRightInd w:val="0"/>
        <w:jc w:val="both"/>
      </w:pPr>
      <w:r w:rsidRPr="004325F6">
        <w:t xml:space="preserve">Recent projects include </w:t>
      </w:r>
      <w:r w:rsidRPr="004325F6">
        <w:rPr>
          <w:i/>
          <w:iCs/>
        </w:rPr>
        <w:t xml:space="preserve">Holiday Inn </w:t>
      </w:r>
      <w:r w:rsidRPr="004325F6">
        <w:t xml:space="preserve">(Universal/Roundabout Theater); </w:t>
      </w:r>
      <w:r w:rsidRPr="004325F6">
        <w:rPr>
          <w:i/>
        </w:rPr>
        <w:t>Guys and Dolls</w:t>
      </w:r>
      <w:r w:rsidRPr="004325F6">
        <w:t xml:space="preserve"> (Chichester Festival Theatre, West End and Tour); </w:t>
      </w:r>
      <w:r w:rsidR="003819A9" w:rsidRPr="004325F6">
        <w:rPr>
          <w:i/>
          <w:iCs/>
        </w:rPr>
        <w:t>Mrs.</w:t>
      </w:r>
      <w:r w:rsidRPr="004325F6">
        <w:rPr>
          <w:i/>
          <w:iCs/>
        </w:rPr>
        <w:t xml:space="preserve"> Henderson Presents </w:t>
      </w:r>
      <w:r w:rsidRPr="004325F6">
        <w:rPr>
          <w:iCs/>
        </w:rPr>
        <w:t>(Theatre Royal Bath, West End &amp; Toronto</w:t>
      </w:r>
      <w:r w:rsidRPr="004325F6">
        <w:t xml:space="preserve">); </w:t>
      </w:r>
      <w:r w:rsidRPr="004325F6">
        <w:rPr>
          <w:i/>
          <w:iCs/>
        </w:rPr>
        <w:t xml:space="preserve">The Importance of Being Earnest </w:t>
      </w:r>
      <w:r w:rsidRPr="004325F6">
        <w:t xml:space="preserve">(Vaudeville) and </w:t>
      </w:r>
      <w:r w:rsidRPr="004325F6">
        <w:rPr>
          <w:i/>
          <w:iCs/>
        </w:rPr>
        <w:t xml:space="preserve">Mack &amp; Mabel </w:t>
      </w:r>
      <w:r w:rsidRPr="004325F6">
        <w:t>(Chichester Festival Theatre and UK Tour).</w:t>
      </w:r>
    </w:p>
    <w:p w14:paraId="3569752C" w14:textId="77777777" w:rsidR="005F0DD7" w:rsidRPr="004325F6" w:rsidRDefault="005F0DD7" w:rsidP="003819A9">
      <w:pPr>
        <w:widowControl w:val="0"/>
        <w:autoSpaceDE w:val="0"/>
        <w:autoSpaceDN w:val="0"/>
        <w:adjustRightInd w:val="0"/>
        <w:jc w:val="both"/>
      </w:pPr>
    </w:p>
    <w:p w14:paraId="29C0F05A" w14:textId="77777777" w:rsidR="005F0DD7" w:rsidRPr="004325F6" w:rsidRDefault="005F0DD7" w:rsidP="003819A9">
      <w:pPr>
        <w:widowControl w:val="0"/>
        <w:autoSpaceDE w:val="0"/>
        <w:autoSpaceDN w:val="0"/>
        <w:adjustRightInd w:val="0"/>
        <w:jc w:val="both"/>
      </w:pPr>
      <w:r w:rsidRPr="004325F6">
        <w:t xml:space="preserve">In the West End, Larry orchestrated </w:t>
      </w:r>
      <w:r w:rsidRPr="004325F6">
        <w:rPr>
          <w:i/>
          <w:iCs/>
        </w:rPr>
        <w:t xml:space="preserve">City of Angels </w:t>
      </w:r>
      <w:r w:rsidRPr="004325F6">
        <w:t xml:space="preserve">(Donmar Warehouse); </w:t>
      </w:r>
      <w:r w:rsidRPr="004325F6">
        <w:rPr>
          <w:i/>
          <w:iCs/>
        </w:rPr>
        <w:t xml:space="preserve">White Christmas </w:t>
      </w:r>
      <w:r w:rsidRPr="004325F6">
        <w:t xml:space="preserve">(Dominion); </w:t>
      </w:r>
      <w:r w:rsidRPr="004325F6">
        <w:rPr>
          <w:i/>
          <w:iCs/>
        </w:rPr>
        <w:t xml:space="preserve">Singin’ in the Rain </w:t>
      </w:r>
      <w:r w:rsidRPr="004325F6">
        <w:t xml:space="preserve">(Palace Theatre, UK tour, Japan, International tour, Russia and Australia); </w:t>
      </w:r>
      <w:r w:rsidRPr="004325F6">
        <w:rPr>
          <w:i/>
          <w:iCs/>
        </w:rPr>
        <w:t>Carousel</w:t>
      </w:r>
      <w:r w:rsidRPr="004325F6">
        <w:t xml:space="preserve">, </w:t>
      </w:r>
      <w:r w:rsidRPr="004325F6">
        <w:rPr>
          <w:i/>
          <w:iCs/>
        </w:rPr>
        <w:t>Fiddler on the Roof</w:t>
      </w:r>
      <w:r w:rsidRPr="004325F6">
        <w:t xml:space="preserve">, </w:t>
      </w:r>
      <w:r w:rsidRPr="004325F6">
        <w:rPr>
          <w:i/>
          <w:iCs/>
        </w:rPr>
        <w:t>The Drowsy Chaperone</w:t>
      </w:r>
      <w:r w:rsidRPr="004325F6">
        <w:t xml:space="preserve">, </w:t>
      </w:r>
      <w:r w:rsidRPr="004325F6">
        <w:rPr>
          <w:i/>
          <w:iCs/>
        </w:rPr>
        <w:t>Guys and Dolls</w:t>
      </w:r>
      <w:r w:rsidRPr="004325F6">
        <w:t xml:space="preserve">, </w:t>
      </w:r>
      <w:r w:rsidRPr="004325F6">
        <w:rPr>
          <w:i/>
          <w:iCs/>
        </w:rPr>
        <w:t>The Producers</w:t>
      </w:r>
      <w:r w:rsidRPr="004325F6">
        <w:t xml:space="preserve">, </w:t>
      </w:r>
      <w:r w:rsidRPr="004325F6">
        <w:rPr>
          <w:i/>
          <w:iCs/>
        </w:rPr>
        <w:t xml:space="preserve">The Beautiful and Damned </w:t>
      </w:r>
      <w:r w:rsidRPr="004325F6">
        <w:t xml:space="preserve">and </w:t>
      </w:r>
      <w:r w:rsidRPr="004325F6">
        <w:rPr>
          <w:i/>
          <w:iCs/>
        </w:rPr>
        <w:t>Mack &amp; Mabel</w:t>
      </w:r>
      <w:r w:rsidRPr="004325F6">
        <w:t xml:space="preserve">.  </w:t>
      </w:r>
    </w:p>
    <w:p w14:paraId="69D17E97" w14:textId="77777777" w:rsidR="005F0DD7" w:rsidRPr="004325F6" w:rsidRDefault="005F0DD7" w:rsidP="003819A9">
      <w:pPr>
        <w:widowControl w:val="0"/>
        <w:autoSpaceDE w:val="0"/>
        <w:autoSpaceDN w:val="0"/>
        <w:adjustRightInd w:val="0"/>
        <w:jc w:val="both"/>
      </w:pPr>
    </w:p>
    <w:p w14:paraId="24F25527" w14:textId="5087680A" w:rsidR="005F0DD7" w:rsidRPr="004325F6" w:rsidRDefault="005F0DD7" w:rsidP="003819A9">
      <w:pPr>
        <w:widowControl w:val="0"/>
        <w:autoSpaceDE w:val="0"/>
        <w:autoSpaceDN w:val="0"/>
        <w:adjustRightInd w:val="0"/>
        <w:jc w:val="both"/>
      </w:pPr>
      <w:r w:rsidRPr="004325F6">
        <w:lastRenderedPageBreak/>
        <w:t xml:space="preserve">Larry’s film orchestrations can be heard in </w:t>
      </w:r>
      <w:r w:rsidRPr="004325F6">
        <w:rPr>
          <w:i/>
          <w:iCs/>
        </w:rPr>
        <w:t xml:space="preserve">The Producers </w:t>
      </w:r>
      <w:r w:rsidRPr="004325F6">
        <w:t xml:space="preserve">and </w:t>
      </w:r>
      <w:r w:rsidRPr="004325F6">
        <w:rPr>
          <w:i/>
          <w:iCs/>
        </w:rPr>
        <w:t>Chicago</w:t>
      </w:r>
      <w:r w:rsidRPr="004325F6">
        <w:t xml:space="preserve">. Larry was the conductor/arranger/orchestrator for Jerry Herman’s title song for the film </w:t>
      </w:r>
      <w:r w:rsidRPr="004325F6">
        <w:rPr>
          <w:i/>
          <w:iCs/>
        </w:rPr>
        <w:t>Barney’s Great Adventure</w:t>
      </w:r>
      <w:r w:rsidRPr="004325F6">
        <w:t xml:space="preserve">, sung by Bernadette Peters, as well as orchestrating/arranging two songs for </w:t>
      </w:r>
      <w:r w:rsidRPr="004325F6">
        <w:rPr>
          <w:i/>
          <w:iCs/>
        </w:rPr>
        <w:t xml:space="preserve">South Park </w:t>
      </w:r>
      <w:r w:rsidRPr="004325F6">
        <w:t xml:space="preserve">for Marc Shaiman; music supervisor/orchestrator for Jerry Herman’s </w:t>
      </w:r>
      <w:r w:rsidR="003819A9" w:rsidRPr="004325F6">
        <w:rPr>
          <w:i/>
          <w:iCs/>
        </w:rPr>
        <w:t>Mrs.</w:t>
      </w:r>
      <w:r w:rsidRPr="004325F6">
        <w:rPr>
          <w:i/>
          <w:iCs/>
        </w:rPr>
        <w:t xml:space="preserve"> Santa Claus </w:t>
      </w:r>
      <w:r w:rsidRPr="004325F6">
        <w:t xml:space="preserve">with Angela Lansbury; arranger/orchestrator for the films </w:t>
      </w:r>
      <w:r w:rsidRPr="004325F6">
        <w:rPr>
          <w:i/>
          <w:iCs/>
        </w:rPr>
        <w:t>What’s the Worst That Could Happen?</w:t>
      </w:r>
      <w:r w:rsidRPr="004325F6">
        <w:t xml:space="preserve">, </w:t>
      </w:r>
      <w:r w:rsidRPr="004325F6">
        <w:rPr>
          <w:i/>
          <w:iCs/>
        </w:rPr>
        <w:t>The Kid</w:t>
      </w:r>
      <w:r w:rsidRPr="004325F6">
        <w:t xml:space="preserve">, </w:t>
      </w:r>
      <w:r w:rsidRPr="004325F6">
        <w:rPr>
          <w:i/>
          <w:iCs/>
        </w:rPr>
        <w:t>Kiss the Girls</w:t>
      </w:r>
      <w:r w:rsidRPr="004325F6">
        <w:t xml:space="preserve">, </w:t>
      </w:r>
      <w:r w:rsidRPr="004325F6">
        <w:rPr>
          <w:i/>
          <w:iCs/>
        </w:rPr>
        <w:t>The American President</w:t>
      </w:r>
      <w:r w:rsidRPr="004325F6">
        <w:t xml:space="preserve">, </w:t>
      </w:r>
      <w:r w:rsidRPr="004325F6">
        <w:rPr>
          <w:i/>
          <w:iCs/>
        </w:rPr>
        <w:t>Forget Paris</w:t>
      </w:r>
      <w:r w:rsidRPr="004325F6">
        <w:t xml:space="preserve">, </w:t>
      </w:r>
      <w:r w:rsidRPr="004325F6">
        <w:rPr>
          <w:i/>
          <w:iCs/>
        </w:rPr>
        <w:t>City Slickers II: the Legend of Curly’s Gold</w:t>
      </w:r>
      <w:r w:rsidRPr="004325F6">
        <w:t xml:space="preserve">, </w:t>
      </w:r>
      <w:r w:rsidRPr="004325F6">
        <w:rPr>
          <w:i/>
          <w:iCs/>
        </w:rPr>
        <w:t>The Net</w:t>
      </w:r>
      <w:r w:rsidRPr="004325F6">
        <w:t xml:space="preserve">, </w:t>
      </w:r>
      <w:r w:rsidRPr="004325F6">
        <w:rPr>
          <w:i/>
          <w:iCs/>
        </w:rPr>
        <w:t>That’s Entertainment! III</w:t>
      </w:r>
      <w:r w:rsidRPr="004325F6">
        <w:t xml:space="preserve">, </w:t>
      </w:r>
      <w:r w:rsidRPr="004325F6">
        <w:rPr>
          <w:i/>
          <w:iCs/>
        </w:rPr>
        <w:t>All Dogs Go to Heaven 2</w:t>
      </w:r>
      <w:r w:rsidRPr="004325F6">
        <w:t xml:space="preserve">, </w:t>
      </w:r>
      <w:r w:rsidRPr="004325F6">
        <w:rPr>
          <w:i/>
          <w:iCs/>
        </w:rPr>
        <w:t>Bogus</w:t>
      </w:r>
      <w:r w:rsidRPr="004325F6">
        <w:t xml:space="preserve">, </w:t>
      </w:r>
      <w:r w:rsidRPr="004325F6">
        <w:rPr>
          <w:i/>
          <w:iCs/>
        </w:rPr>
        <w:t>North</w:t>
      </w:r>
      <w:r w:rsidRPr="004325F6">
        <w:t xml:space="preserve">, </w:t>
      </w:r>
      <w:r w:rsidRPr="004325F6">
        <w:rPr>
          <w:i/>
          <w:iCs/>
        </w:rPr>
        <w:t>Speechless</w:t>
      </w:r>
      <w:r w:rsidRPr="004325F6">
        <w:t xml:space="preserve">, </w:t>
      </w:r>
      <w:r w:rsidRPr="004325F6">
        <w:rPr>
          <w:i/>
          <w:iCs/>
        </w:rPr>
        <w:t>I’d Do Anything</w:t>
      </w:r>
      <w:r w:rsidRPr="004325F6">
        <w:t xml:space="preserve">, </w:t>
      </w:r>
      <w:r w:rsidRPr="004325F6">
        <w:rPr>
          <w:i/>
          <w:iCs/>
        </w:rPr>
        <w:t>Stuart Saves His Family</w:t>
      </w:r>
      <w:r w:rsidRPr="004325F6">
        <w:t xml:space="preserve">, </w:t>
      </w:r>
      <w:r w:rsidRPr="004325F6">
        <w:rPr>
          <w:i/>
          <w:iCs/>
        </w:rPr>
        <w:t>Aladdin and the King of Thieves</w:t>
      </w:r>
      <w:r w:rsidRPr="004325F6">
        <w:t xml:space="preserve">, </w:t>
      </w:r>
      <w:r w:rsidRPr="004325F6">
        <w:rPr>
          <w:i/>
          <w:iCs/>
        </w:rPr>
        <w:t xml:space="preserve">The Jungle Book 2 </w:t>
      </w:r>
      <w:r w:rsidRPr="004325F6">
        <w:t xml:space="preserve">and </w:t>
      </w:r>
      <w:r w:rsidRPr="004325F6">
        <w:rPr>
          <w:i/>
          <w:iCs/>
        </w:rPr>
        <w:t>Cats Don’t Dance</w:t>
      </w:r>
      <w:r w:rsidRPr="004325F6">
        <w:t xml:space="preserve">; composer for two episodes of the television series </w:t>
      </w:r>
      <w:r w:rsidRPr="004325F6">
        <w:rPr>
          <w:i/>
          <w:iCs/>
        </w:rPr>
        <w:t>In the Heat of the Night</w:t>
      </w:r>
      <w:r w:rsidRPr="004325F6">
        <w:t xml:space="preserve">, as well as music for </w:t>
      </w:r>
      <w:r w:rsidRPr="004325F6">
        <w:rPr>
          <w:i/>
          <w:iCs/>
        </w:rPr>
        <w:t xml:space="preserve">Sweating Bullets </w:t>
      </w:r>
      <w:r w:rsidRPr="004325F6">
        <w:t xml:space="preserve">and the Grammys. </w:t>
      </w:r>
    </w:p>
    <w:p w14:paraId="7FB97B07" w14:textId="77777777" w:rsidR="005F0DD7" w:rsidRPr="004325F6" w:rsidRDefault="005F0DD7" w:rsidP="003819A9">
      <w:pPr>
        <w:widowControl w:val="0"/>
        <w:autoSpaceDE w:val="0"/>
        <w:autoSpaceDN w:val="0"/>
        <w:adjustRightInd w:val="0"/>
        <w:jc w:val="both"/>
      </w:pPr>
    </w:p>
    <w:p w14:paraId="09B1AEC9" w14:textId="77777777" w:rsidR="005F0DD7" w:rsidRPr="004325F6" w:rsidRDefault="005F0DD7" w:rsidP="003819A9">
      <w:pPr>
        <w:jc w:val="both"/>
        <w:rPr>
          <w:i/>
          <w:lang w:val="en-GB"/>
        </w:rPr>
      </w:pPr>
      <w:r w:rsidRPr="004325F6">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14:paraId="008B1696" w14:textId="77777777" w:rsidR="005F0DD7" w:rsidRPr="004325F6" w:rsidRDefault="005F0DD7" w:rsidP="003819A9">
      <w:pPr>
        <w:widowControl w:val="0"/>
        <w:autoSpaceDE w:val="0"/>
        <w:autoSpaceDN w:val="0"/>
        <w:adjustRightInd w:val="0"/>
        <w:jc w:val="both"/>
      </w:pPr>
    </w:p>
    <w:p w14:paraId="72EE297E" w14:textId="77777777" w:rsidR="005F0DD7" w:rsidRPr="004325F6" w:rsidRDefault="005F0DD7" w:rsidP="003819A9">
      <w:pPr>
        <w:widowControl w:val="0"/>
        <w:autoSpaceDE w:val="0"/>
        <w:autoSpaceDN w:val="0"/>
        <w:adjustRightInd w:val="0"/>
        <w:jc w:val="both"/>
      </w:pPr>
      <w:r w:rsidRPr="004325F6">
        <w:t>Larry has orchestrated and arranged for four Academy Awards shows including parts of the (Marc Shaiman-arranged) Billy Crystal medleys.</w:t>
      </w:r>
    </w:p>
    <w:p w14:paraId="35BABF09" w14:textId="77777777" w:rsidR="005F0DD7" w:rsidRPr="004325F6" w:rsidRDefault="005F0DD7" w:rsidP="003819A9">
      <w:pPr>
        <w:jc w:val="both"/>
      </w:pPr>
    </w:p>
    <w:p w14:paraId="583F8FD0" w14:textId="1F3D6FFB" w:rsidR="005F0DD7" w:rsidRPr="004325F6" w:rsidRDefault="005F0DD7" w:rsidP="003819A9">
      <w:pPr>
        <w:jc w:val="both"/>
      </w:pPr>
      <w:r w:rsidRPr="004325F6">
        <w:t xml:space="preserve">Larry regularly conducts for BBC Radio 2 </w:t>
      </w:r>
      <w:r w:rsidRPr="004325F6">
        <w:rPr>
          <w:i/>
        </w:rPr>
        <w:t>Friday Night is Music Night</w:t>
      </w:r>
      <w:r w:rsidRPr="004325F6">
        <w:t xml:space="preserve">.  Larry orchestrates the </w:t>
      </w:r>
      <w:r w:rsidRPr="004325F6">
        <w:rPr>
          <w:i/>
        </w:rPr>
        <w:t>Olivier Awards</w:t>
      </w:r>
      <w:r w:rsidRPr="004325F6">
        <w:t xml:space="preserve"> for the Society of London Theatre</w:t>
      </w:r>
      <w:r w:rsidR="00BA67AF" w:rsidRPr="004325F6">
        <w:t xml:space="preserve"> and</w:t>
      </w:r>
      <w:r w:rsidRPr="004325F6">
        <w:t xml:space="preserve"> conducted the </w:t>
      </w:r>
      <w:r w:rsidRPr="004325F6">
        <w:rPr>
          <w:i/>
        </w:rPr>
        <w:t>Olivier Awards</w:t>
      </w:r>
      <w:r w:rsidRPr="004325F6">
        <w:t xml:space="preserve"> at the Royal Opera House in 2015 and 2016.</w:t>
      </w:r>
    </w:p>
    <w:p w14:paraId="485B4D3C" w14:textId="77777777" w:rsidR="00726043" w:rsidRPr="004325F6" w:rsidRDefault="00726043" w:rsidP="003819A9">
      <w:pPr>
        <w:jc w:val="both"/>
        <w:rPr>
          <w:b/>
        </w:rPr>
      </w:pPr>
    </w:p>
    <w:p w14:paraId="0BE9C4BE" w14:textId="3B56BCED" w:rsidR="006608A8" w:rsidRPr="004325F6" w:rsidRDefault="006608A8" w:rsidP="003819A9">
      <w:pPr>
        <w:pStyle w:val="NormalWeb"/>
        <w:spacing w:before="0" w:beforeAutospacing="0" w:after="0" w:afterAutospacing="0"/>
        <w:jc w:val="center"/>
        <w:rPr>
          <w:i/>
          <w:color w:val="000000" w:themeColor="text1"/>
        </w:rPr>
      </w:pPr>
      <w:r w:rsidRPr="004325F6">
        <w:rPr>
          <w:i/>
          <w:color w:val="000000" w:themeColor="text1"/>
        </w:rPr>
        <w:t>-end</w:t>
      </w:r>
    </w:p>
    <w:sectPr w:rsidR="006608A8" w:rsidRPr="0043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
    <w:charset w:val="50"/>
    <w:family w:val="auto"/>
    <w:pitch w:val="variable"/>
    <w:sig w:usb0="00000001"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24D33"/>
    <w:rsid w:val="000A3CB2"/>
    <w:rsid w:val="000D27C5"/>
    <w:rsid w:val="001231D1"/>
    <w:rsid w:val="00143989"/>
    <w:rsid w:val="001517D2"/>
    <w:rsid w:val="00152634"/>
    <w:rsid w:val="00155431"/>
    <w:rsid w:val="00183516"/>
    <w:rsid w:val="00196F74"/>
    <w:rsid w:val="001A7BBC"/>
    <w:rsid w:val="001B3366"/>
    <w:rsid w:val="00201FC3"/>
    <w:rsid w:val="00214D95"/>
    <w:rsid w:val="00217F81"/>
    <w:rsid w:val="002455C7"/>
    <w:rsid w:val="002C1803"/>
    <w:rsid w:val="00315304"/>
    <w:rsid w:val="003376E7"/>
    <w:rsid w:val="003545F5"/>
    <w:rsid w:val="003618C3"/>
    <w:rsid w:val="003819A9"/>
    <w:rsid w:val="00396583"/>
    <w:rsid w:val="003A3BB9"/>
    <w:rsid w:val="003B06C1"/>
    <w:rsid w:val="003B4888"/>
    <w:rsid w:val="003F33F4"/>
    <w:rsid w:val="004002A4"/>
    <w:rsid w:val="00412504"/>
    <w:rsid w:val="0041598B"/>
    <w:rsid w:val="00425D7A"/>
    <w:rsid w:val="00426474"/>
    <w:rsid w:val="004325F6"/>
    <w:rsid w:val="00441497"/>
    <w:rsid w:val="004644FA"/>
    <w:rsid w:val="00466DBB"/>
    <w:rsid w:val="00481DEF"/>
    <w:rsid w:val="004C7461"/>
    <w:rsid w:val="004F7DC8"/>
    <w:rsid w:val="00503554"/>
    <w:rsid w:val="0050496A"/>
    <w:rsid w:val="0051515E"/>
    <w:rsid w:val="0053430D"/>
    <w:rsid w:val="00541F90"/>
    <w:rsid w:val="00553C96"/>
    <w:rsid w:val="00567F18"/>
    <w:rsid w:val="00594C60"/>
    <w:rsid w:val="005B259B"/>
    <w:rsid w:val="005C597C"/>
    <w:rsid w:val="005F0DD7"/>
    <w:rsid w:val="00600B6A"/>
    <w:rsid w:val="0062253E"/>
    <w:rsid w:val="006529CB"/>
    <w:rsid w:val="00657BE3"/>
    <w:rsid w:val="006608A8"/>
    <w:rsid w:val="00675317"/>
    <w:rsid w:val="00686FD1"/>
    <w:rsid w:val="00691DC2"/>
    <w:rsid w:val="00693154"/>
    <w:rsid w:val="0069691D"/>
    <w:rsid w:val="006E3748"/>
    <w:rsid w:val="00726043"/>
    <w:rsid w:val="007343C8"/>
    <w:rsid w:val="00740493"/>
    <w:rsid w:val="00780BA8"/>
    <w:rsid w:val="007970A2"/>
    <w:rsid w:val="007C044C"/>
    <w:rsid w:val="00801857"/>
    <w:rsid w:val="00811969"/>
    <w:rsid w:val="0082146E"/>
    <w:rsid w:val="00882502"/>
    <w:rsid w:val="00886C72"/>
    <w:rsid w:val="008B5D70"/>
    <w:rsid w:val="008D555E"/>
    <w:rsid w:val="00903F5E"/>
    <w:rsid w:val="00916638"/>
    <w:rsid w:val="009266E4"/>
    <w:rsid w:val="00942631"/>
    <w:rsid w:val="00980B07"/>
    <w:rsid w:val="009904DF"/>
    <w:rsid w:val="009A6C70"/>
    <w:rsid w:val="009C01FB"/>
    <w:rsid w:val="009D258F"/>
    <w:rsid w:val="009D6C7C"/>
    <w:rsid w:val="00A44043"/>
    <w:rsid w:val="00A761AD"/>
    <w:rsid w:val="00AA5B7C"/>
    <w:rsid w:val="00AC2BE0"/>
    <w:rsid w:val="00AD1B69"/>
    <w:rsid w:val="00AE4716"/>
    <w:rsid w:val="00B02386"/>
    <w:rsid w:val="00B06FD5"/>
    <w:rsid w:val="00B209BF"/>
    <w:rsid w:val="00B5732B"/>
    <w:rsid w:val="00B61AE1"/>
    <w:rsid w:val="00B812B8"/>
    <w:rsid w:val="00BA67AF"/>
    <w:rsid w:val="00BB52AB"/>
    <w:rsid w:val="00BC6EDE"/>
    <w:rsid w:val="00BD7555"/>
    <w:rsid w:val="00BF1A17"/>
    <w:rsid w:val="00C01C10"/>
    <w:rsid w:val="00C648F6"/>
    <w:rsid w:val="00C77459"/>
    <w:rsid w:val="00C94A93"/>
    <w:rsid w:val="00CB49FF"/>
    <w:rsid w:val="00D44843"/>
    <w:rsid w:val="00D6403C"/>
    <w:rsid w:val="00D65171"/>
    <w:rsid w:val="00D8177D"/>
    <w:rsid w:val="00DB3614"/>
    <w:rsid w:val="00DC32AF"/>
    <w:rsid w:val="00DC6C55"/>
    <w:rsid w:val="00E20A2A"/>
    <w:rsid w:val="00E22213"/>
    <w:rsid w:val="00E25553"/>
    <w:rsid w:val="00E2586B"/>
    <w:rsid w:val="00E47C42"/>
    <w:rsid w:val="00E76B11"/>
    <w:rsid w:val="00E83749"/>
    <w:rsid w:val="00EB2779"/>
    <w:rsid w:val="00F018E3"/>
    <w:rsid w:val="00F47A5C"/>
    <w:rsid w:val="00F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DAD"/>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 w:type="character" w:customStyle="1" w:styleId="xrtl">
    <w:name w:val="xr_tl"/>
    <w:basedOn w:val="DefaultParagraphFont"/>
    <w:rsid w:val="00726043"/>
  </w:style>
  <w:style w:type="character" w:customStyle="1" w:styleId="xrs20">
    <w:name w:val="xr_s20"/>
    <w:basedOn w:val="DefaultParagraphFont"/>
    <w:rsid w:val="00726043"/>
  </w:style>
  <w:style w:type="character" w:customStyle="1" w:styleId="xrs19">
    <w:name w:val="xr_s19"/>
    <w:basedOn w:val="DefaultParagraphFont"/>
    <w:rsid w:val="00726043"/>
  </w:style>
  <w:style w:type="character" w:customStyle="1" w:styleId="xrs22">
    <w:name w:val="xr_s22"/>
    <w:basedOn w:val="DefaultParagraphFont"/>
    <w:rsid w:val="00726043"/>
  </w:style>
  <w:style w:type="paragraph" w:customStyle="1" w:styleId="story-body-text">
    <w:name w:val="story-body-text"/>
    <w:basedOn w:val="Normal"/>
    <w:rsid w:val="003819A9"/>
    <w:pPr>
      <w:spacing w:before="100" w:beforeAutospacing="1" w:after="100" w:afterAutospacing="1"/>
    </w:pPr>
  </w:style>
  <w:style w:type="paragraph" w:styleId="PlainText">
    <w:name w:val="Plain Text"/>
    <w:basedOn w:val="Normal"/>
    <w:link w:val="PlainTextChar"/>
    <w:rsid w:val="003819A9"/>
    <w:rPr>
      <w:rFonts w:ascii="Courier New" w:hAnsi="Courier New" w:cs="Courier New"/>
      <w:sz w:val="20"/>
      <w:szCs w:val="20"/>
    </w:rPr>
  </w:style>
  <w:style w:type="character" w:customStyle="1" w:styleId="PlainTextChar">
    <w:name w:val="Plain Text Char"/>
    <w:basedOn w:val="DefaultParagraphFont"/>
    <w:link w:val="PlainText"/>
    <w:rsid w:val="003819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72902092">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44659475">
      <w:bodyDiv w:val="1"/>
      <w:marLeft w:val="0"/>
      <w:marRight w:val="0"/>
      <w:marTop w:val="0"/>
      <w:marBottom w:val="0"/>
      <w:divBdr>
        <w:top w:val="none" w:sz="0" w:space="0" w:color="auto"/>
        <w:left w:val="none" w:sz="0" w:space="0" w:color="auto"/>
        <w:bottom w:val="none" w:sz="0" w:space="0" w:color="auto"/>
        <w:right w:val="none" w:sz="0" w:space="0" w:color="auto"/>
      </w:divBdr>
    </w:div>
    <w:div w:id="1197044273">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27395044">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30931846">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71502164">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794473609">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882589353">
      <w:bodyDiv w:val="1"/>
      <w:marLeft w:val="0"/>
      <w:marRight w:val="0"/>
      <w:marTop w:val="0"/>
      <w:marBottom w:val="0"/>
      <w:divBdr>
        <w:top w:val="none" w:sz="0" w:space="0" w:color="auto"/>
        <w:left w:val="none" w:sz="0" w:space="0" w:color="auto"/>
        <w:bottom w:val="none" w:sz="0" w:space="0" w:color="auto"/>
        <w:right w:val="none" w:sz="0" w:space="0" w:color="auto"/>
      </w:divBdr>
    </w:div>
    <w:div w:id="1907838218">
      <w:bodyDiv w:val="1"/>
      <w:marLeft w:val="0"/>
      <w:marRight w:val="0"/>
      <w:marTop w:val="0"/>
      <w:marBottom w:val="0"/>
      <w:divBdr>
        <w:top w:val="none" w:sz="0" w:space="0" w:color="auto"/>
        <w:left w:val="none" w:sz="0" w:space="0" w:color="auto"/>
        <w:bottom w:val="none" w:sz="0" w:space="0" w:color="auto"/>
        <w:right w:val="none" w:sz="0" w:space="0" w:color="auto"/>
      </w:divBdr>
      <w:divsChild>
        <w:div w:id="1393311610">
          <w:marLeft w:val="360"/>
          <w:marRight w:val="0"/>
          <w:marTop w:val="0"/>
          <w:marBottom w:val="0"/>
          <w:divBdr>
            <w:top w:val="none" w:sz="0" w:space="0" w:color="auto"/>
            <w:left w:val="none" w:sz="0" w:space="0" w:color="auto"/>
            <w:bottom w:val="none" w:sz="0" w:space="0" w:color="auto"/>
            <w:right w:val="none" w:sz="0" w:space="0" w:color="auto"/>
          </w:divBdr>
          <w:divsChild>
            <w:div w:id="1430613435">
              <w:marLeft w:val="0"/>
              <w:marRight w:val="0"/>
              <w:marTop w:val="0"/>
              <w:marBottom w:val="0"/>
              <w:divBdr>
                <w:top w:val="none" w:sz="0" w:space="0" w:color="auto"/>
                <w:left w:val="none" w:sz="0" w:space="0" w:color="auto"/>
                <w:bottom w:val="none" w:sz="0" w:space="0" w:color="auto"/>
                <w:right w:val="none" w:sz="0" w:space="0" w:color="auto"/>
              </w:divBdr>
              <w:divsChild>
                <w:div w:id="1432042483">
                  <w:marLeft w:val="0"/>
                  <w:marRight w:val="0"/>
                  <w:marTop w:val="0"/>
                  <w:marBottom w:val="0"/>
                  <w:divBdr>
                    <w:top w:val="none" w:sz="0" w:space="0" w:color="auto"/>
                    <w:left w:val="none" w:sz="0" w:space="0" w:color="auto"/>
                    <w:bottom w:val="none" w:sz="0" w:space="0" w:color="auto"/>
                    <w:right w:val="none" w:sz="0" w:space="0" w:color="auto"/>
                  </w:divBdr>
                  <w:divsChild>
                    <w:div w:id="598024620">
                      <w:marLeft w:val="0"/>
                      <w:marRight w:val="0"/>
                      <w:marTop w:val="0"/>
                      <w:marBottom w:val="0"/>
                      <w:divBdr>
                        <w:top w:val="none" w:sz="0" w:space="0" w:color="auto"/>
                        <w:left w:val="none" w:sz="0" w:space="0" w:color="auto"/>
                        <w:bottom w:val="none" w:sz="0" w:space="0" w:color="auto"/>
                        <w:right w:val="none" w:sz="0" w:space="0" w:color="auto"/>
                      </w:divBdr>
                      <w:divsChild>
                        <w:div w:id="1171801457">
                          <w:marLeft w:val="0"/>
                          <w:marRight w:val="0"/>
                          <w:marTop w:val="0"/>
                          <w:marBottom w:val="0"/>
                          <w:divBdr>
                            <w:top w:val="none" w:sz="0" w:space="0" w:color="auto"/>
                            <w:left w:val="none" w:sz="0" w:space="0" w:color="auto"/>
                            <w:bottom w:val="none" w:sz="0" w:space="0" w:color="auto"/>
                            <w:right w:val="none" w:sz="0" w:space="0" w:color="auto"/>
                          </w:divBdr>
                          <w:divsChild>
                            <w:div w:id="1325474146">
                              <w:marLeft w:val="0"/>
                              <w:marRight w:val="0"/>
                              <w:marTop w:val="0"/>
                              <w:marBottom w:val="0"/>
                              <w:divBdr>
                                <w:top w:val="none" w:sz="0" w:space="0" w:color="auto"/>
                                <w:left w:val="none" w:sz="0" w:space="0" w:color="auto"/>
                                <w:bottom w:val="none" w:sz="0" w:space="0" w:color="auto"/>
                                <w:right w:val="none" w:sz="0" w:space="0" w:color="auto"/>
                              </w:divBdr>
                              <w:divsChild>
                                <w:div w:id="850217470">
                                  <w:marLeft w:val="0"/>
                                  <w:marRight w:val="0"/>
                                  <w:marTop w:val="0"/>
                                  <w:marBottom w:val="0"/>
                                  <w:divBdr>
                                    <w:top w:val="none" w:sz="0" w:space="0" w:color="auto"/>
                                    <w:left w:val="none" w:sz="0" w:space="0" w:color="auto"/>
                                    <w:bottom w:val="none" w:sz="0" w:space="0" w:color="auto"/>
                                    <w:right w:val="none" w:sz="0" w:space="0" w:color="auto"/>
                                  </w:divBdr>
                                  <w:divsChild>
                                    <w:div w:id="1945189612">
                                      <w:marLeft w:val="0"/>
                                      <w:marRight w:val="0"/>
                                      <w:marTop w:val="0"/>
                                      <w:marBottom w:val="0"/>
                                      <w:divBdr>
                                        <w:top w:val="none" w:sz="0" w:space="0" w:color="auto"/>
                                        <w:left w:val="none" w:sz="0" w:space="0" w:color="auto"/>
                                        <w:bottom w:val="none" w:sz="0" w:space="0" w:color="auto"/>
                                        <w:right w:val="none" w:sz="0" w:space="0" w:color="auto"/>
                                      </w:divBdr>
                                    </w:div>
                                  </w:divsChild>
                                </w:div>
                                <w:div w:id="1488354708">
                                  <w:marLeft w:val="0"/>
                                  <w:marRight w:val="0"/>
                                  <w:marTop w:val="0"/>
                                  <w:marBottom w:val="0"/>
                                  <w:divBdr>
                                    <w:top w:val="none" w:sz="0" w:space="0" w:color="auto"/>
                                    <w:left w:val="none" w:sz="0" w:space="0" w:color="auto"/>
                                    <w:bottom w:val="none" w:sz="0" w:space="0" w:color="auto"/>
                                    <w:right w:val="none" w:sz="0" w:space="0" w:color="auto"/>
                                  </w:divBdr>
                                  <w:divsChild>
                                    <w:div w:id="111368651">
                                      <w:marLeft w:val="0"/>
                                      <w:marRight w:val="0"/>
                                      <w:marTop w:val="0"/>
                                      <w:marBottom w:val="0"/>
                                      <w:divBdr>
                                        <w:top w:val="none" w:sz="0" w:space="0" w:color="auto"/>
                                        <w:left w:val="none" w:sz="0" w:space="0" w:color="auto"/>
                                        <w:bottom w:val="none" w:sz="0" w:space="0" w:color="auto"/>
                                        <w:right w:val="none" w:sz="0" w:space="0" w:color="auto"/>
                                      </w:divBdr>
                                      <w:divsChild>
                                        <w:div w:id="9672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86871">
                  <w:marLeft w:val="0"/>
                  <w:marRight w:val="0"/>
                  <w:marTop w:val="0"/>
                  <w:marBottom w:val="0"/>
                  <w:divBdr>
                    <w:top w:val="none" w:sz="0" w:space="0" w:color="auto"/>
                    <w:left w:val="none" w:sz="0" w:space="0" w:color="auto"/>
                    <w:bottom w:val="none" w:sz="0" w:space="0" w:color="auto"/>
                    <w:right w:val="none" w:sz="0" w:space="0" w:color="auto"/>
                  </w:divBdr>
                  <w:divsChild>
                    <w:div w:id="878862765">
                      <w:marLeft w:val="0"/>
                      <w:marRight w:val="0"/>
                      <w:marTop w:val="0"/>
                      <w:marBottom w:val="0"/>
                      <w:divBdr>
                        <w:top w:val="none" w:sz="0" w:space="0" w:color="auto"/>
                        <w:left w:val="none" w:sz="0" w:space="0" w:color="auto"/>
                        <w:bottom w:val="none" w:sz="0" w:space="0" w:color="auto"/>
                        <w:right w:val="none" w:sz="0" w:space="0" w:color="auto"/>
                      </w:divBdr>
                      <w:divsChild>
                        <w:div w:id="1419280294">
                          <w:marLeft w:val="0"/>
                          <w:marRight w:val="0"/>
                          <w:marTop w:val="0"/>
                          <w:marBottom w:val="0"/>
                          <w:divBdr>
                            <w:top w:val="none" w:sz="0" w:space="0" w:color="auto"/>
                            <w:left w:val="none" w:sz="0" w:space="0" w:color="auto"/>
                            <w:bottom w:val="none" w:sz="0" w:space="0" w:color="auto"/>
                            <w:right w:val="none" w:sz="0" w:space="0" w:color="auto"/>
                          </w:divBdr>
                          <w:divsChild>
                            <w:div w:id="523179523">
                              <w:marLeft w:val="0"/>
                              <w:marRight w:val="0"/>
                              <w:marTop w:val="0"/>
                              <w:marBottom w:val="180"/>
                              <w:divBdr>
                                <w:top w:val="none" w:sz="0" w:space="0" w:color="auto"/>
                                <w:left w:val="none" w:sz="0" w:space="0" w:color="auto"/>
                                <w:bottom w:val="none" w:sz="0" w:space="0" w:color="auto"/>
                                <w:right w:val="none" w:sz="0" w:space="0" w:color="auto"/>
                              </w:divBdr>
                              <w:divsChild>
                                <w:div w:id="1183864506">
                                  <w:marLeft w:val="0"/>
                                  <w:marRight w:val="0"/>
                                  <w:marTop w:val="0"/>
                                  <w:marBottom w:val="0"/>
                                  <w:divBdr>
                                    <w:top w:val="none" w:sz="0" w:space="0" w:color="auto"/>
                                    <w:left w:val="none" w:sz="0" w:space="0" w:color="auto"/>
                                    <w:bottom w:val="none" w:sz="0" w:space="0" w:color="auto"/>
                                    <w:right w:val="none" w:sz="0" w:space="0" w:color="auto"/>
                                  </w:divBdr>
                                  <w:divsChild>
                                    <w:div w:id="1970473286">
                                      <w:marLeft w:val="0"/>
                                      <w:marRight w:val="0"/>
                                      <w:marTop w:val="0"/>
                                      <w:marBottom w:val="0"/>
                                      <w:divBdr>
                                        <w:top w:val="none" w:sz="0" w:space="0" w:color="auto"/>
                                        <w:left w:val="none" w:sz="0" w:space="0" w:color="auto"/>
                                        <w:bottom w:val="none" w:sz="0" w:space="0" w:color="auto"/>
                                        <w:right w:val="none" w:sz="0" w:space="0" w:color="auto"/>
                                      </w:divBdr>
                                    </w:div>
                                  </w:divsChild>
                                </w:div>
                                <w:div w:id="1237282424">
                                  <w:marLeft w:val="0"/>
                                  <w:marRight w:val="0"/>
                                  <w:marTop w:val="0"/>
                                  <w:marBottom w:val="0"/>
                                  <w:divBdr>
                                    <w:top w:val="none" w:sz="0" w:space="0" w:color="auto"/>
                                    <w:left w:val="none" w:sz="0" w:space="0" w:color="auto"/>
                                    <w:bottom w:val="none" w:sz="0" w:space="0" w:color="auto"/>
                                    <w:right w:val="none" w:sz="0" w:space="0" w:color="auto"/>
                                  </w:divBdr>
                                </w:div>
                              </w:divsChild>
                            </w:div>
                            <w:div w:id="839197727">
                              <w:marLeft w:val="0"/>
                              <w:marRight w:val="0"/>
                              <w:marTop w:val="0"/>
                              <w:marBottom w:val="0"/>
                              <w:divBdr>
                                <w:top w:val="none" w:sz="0" w:space="0" w:color="auto"/>
                                <w:left w:val="none" w:sz="0" w:space="0" w:color="auto"/>
                                <w:bottom w:val="none" w:sz="0" w:space="0" w:color="auto"/>
                                <w:right w:val="none" w:sz="0" w:space="0" w:color="auto"/>
                              </w:divBdr>
                              <w:divsChild>
                                <w:div w:id="2042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4344">
                  <w:marLeft w:val="0"/>
                  <w:marRight w:val="0"/>
                  <w:marTop w:val="0"/>
                  <w:marBottom w:val="0"/>
                  <w:divBdr>
                    <w:top w:val="none" w:sz="0" w:space="0" w:color="auto"/>
                    <w:left w:val="none" w:sz="0" w:space="0" w:color="auto"/>
                    <w:bottom w:val="none" w:sz="0" w:space="0" w:color="auto"/>
                    <w:right w:val="none" w:sz="0" w:space="0" w:color="auto"/>
                  </w:divBdr>
                  <w:divsChild>
                    <w:div w:id="259221134">
                      <w:marLeft w:val="0"/>
                      <w:marRight w:val="0"/>
                      <w:marTop w:val="0"/>
                      <w:marBottom w:val="360"/>
                      <w:divBdr>
                        <w:top w:val="none" w:sz="0" w:space="0" w:color="auto"/>
                        <w:left w:val="none" w:sz="0" w:space="0" w:color="auto"/>
                        <w:bottom w:val="none" w:sz="0" w:space="0" w:color="auto"/>
                        <w:right w:val="none" w:sz="0" w:space="0" w:color="auto"/>
                      </w:divBdr>
                      <w:divsChild>
                        <w:div w:id="30375665">
                          <w:marLeft w:val="0"/>
                          <w:marRight w:val="0"/>
                          <w:marTop w:val="0"/>
                          <w:marBottom w:val="0"/>
                          <w:divBdr>
                            <w:top w:val="none" w:sz="0" w:space="0" w:color="auto"/>
                            <w:left w:val="none" w:sz="0" w:space="0" w:color="auto"/>
                            <w:bottom w:val="none" w:sz="0" w:space="0" w:color="auto"/>
                            <w:right w:val="none" w:sz="0" w:space="0" w:color="auto"/>
                          </w:divBdr>
                          <w:divsChild>
                            <w:div w:id="1662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701">
                      <w:marLeft w:val="0"/>
                      <w:marRight w:val="0"/>
                      <w:marTop w:val="0"/>
                      <w:marBottom w:val="0"/>
                      <w:divBdr>
                        <w:top w:val="none" w:sz="0" w:space="0" w:color="auto"/>
                        <w:left w:val="none" w:sz="0" w:space="0" w:color="auto"/>
                        <w:bottom w:val="none" w:sz="0" w:space="0" w:color="auto"/>
                        <w:right w:val="none" w:sz="0" w:space="0" w:color="auto"/>
                      </w:divBdr>
                      <w:divsChild>
                        <w:div w:id="1933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420">
                  <w:marLeft w:val="0"/>
                  <w:marRight w:val="0"/>
                  <w:marTop w:val="0"/>
                  <w:marBottom w:val="0"/>
                  <w:divBdr>
                    <w:top w:val="none" w:sz="0" w:space="0" w:color="auto"/>
                    <w:left w:val="none" w:sz="0" w:space="0" w:color="auto"/>
                    <w:bottom w:val="none" w:sz="0" w:space="0" w:color="auto"/>
                    <w:right w:val="none" w:sz="0" w:space="0" w:color="auto"/>
                  </w:divBdr>
                  <w:divsChild>
                    <w:div w:id="2097360260">
                      <w:marLeft w:val="0"/>
                      <w:marRight w:val="0"/>
                      <w:marTop w:val="0"/>
                      <w:marBottom w:val="0"/>
                      <w:divBdr>
                        <w:top w:val="none" w:sz="0" w:space="0" w:color="auto"/>
                        <w:left w:val="none" w:sz="0" w:space="0" w:color="auto"/>
                        <w:bottom w:val="none" w:sz="0" w:space="0" w:color="auto"/>
                        <w:right w:val="none" w:sz="0" w:space="0" w:color="auto"/>
                      </w:divBdr>
                      <w:divsChild>
                        <w:div w:id="2069258396">
                          <w:marLeft w:val="0"/>
                          <w:marRight w:val="0"/>
                          <w:marTop w:val="0"/>
                          <w:marBottom w:val="0"/>
                          <w:divBdr>
                            <w:top w:val="none" w:sz="0" w:space="0" w:color="auto"/>
                            <w:left w:val="none" w:sz="0" w:space="0" w:color="auto"/>
                            <w:bottom w:val="none" w:sz="0" w:space="0" w:color="auto"/>
                            <w:right w:val="none" w:sz="0" w:space="0" w:color="auto"/>
                          </w:divBdr>
                        </w:div>
                        <w:div w:id="1914198923">
                          <w:marLeft w:val="0"/>
                          <w:marRight w:val="0"/>
                          <w:marTop w:val="0"/>
                          <w:marBottom w:val="0"/>
                          <w:divBdr>
                            <w:top w:val="none" w:sz="0" w:space="0" w:color="auto"/>
                            <w:left w:val="none" w:sz="0" w:space="0" w:color="auto"/>
                            <w:bottom w:val="none" w:sz="0" w:space="0" w:color="auto"/>
                            <w:right w:val="none" w:sz="0" w:space="0" w:color="auto"/>
                          </w:divBdr>
                          <w:divsChild>
                            <w:div w:id="1379547999">
                              <w:marLeft w:val="0"/>
                              <w:marRight w:val="0"/>
                              <w:marTop w:val="0"/>
                              <w:marBottom w:val="30"/>
                              <w:divBdr>
                                <w:top w:val="none" w:sz="0" w:space="0" w:color="auto"/>
                                <w:left w:val="none" w:sz="0" w:space="0" w:color="auto"/>
                                <w:bottom w:val="none" w:sz="0" w:space="0" w:color="auto"/>
                                <w:right w:val="none" w:sz="0" w:space="0" w:color="auto"/>
                              </w:divBdr>
                              <w:divsChild>
                                <w:div w:id="1714503386">
                                  <w:marLeft w:val="0"/>
                                  <w:marRight w:val="0"/>
                                  <w:marTop w:val="0"/>
                                  <w:marBottom w:val="0"/>
                                  <w:divBdr>
                                    <w:top w:val="none" w:sz="0" w:space="0" w:color="auto"/>
                                    <w:left w:val="none" w:sz="0" w:space="0" w:color="auto"/>
                                    <w:bottom w:val="none" w:sz="0" w:space="0" w:color="auto"/>
                                    <w:right w:val="none" w:sz="0" w:space="0" w:color="auto"/>
                                  </w:divBdr>
                                </w:div>
                              </w:divsChild>
                            </w:div>
                            <w:div w:id="1304853576">
                              <w:marLeft w:val="0"/>
                              <w:marRight w:val="0"/>
                              <w:marTop w:val="0"/>
                              <w:marBottom w:val="0"/>
                              <w:divBdr>
                                <w:top w:val="none" w:sz="0" w:space="0" w:color="auto"/>
                                <w:left w:val="none" w:sz="0" w:space="0" w:color="auto"/>
                                <w:bottom w:val="none" w:sz="0" w:space="0" w:color="auto"/>
                                <w:right w:val="none" w:sz="0" w:space="0" w:color="auto"/>
                              </w:divBdr>
                            </w:div>
                            <w:div w:id="105275525">
                              <w:marLeft w:val="0"/>
                              <w:marRight w:val="0"/>
                              <w:marTop w:val="0"/>
                              <w:marBottom w:val="0"/>
                              <w:divBdr>
                                <w:top w:val="none" w:sz="0" w:space="0" w:color="auto"/>
                                <w:left w:val="none" w:sz="0" w:space="0" w:color="auto"/>
                                <w:bottom w:val="none" w:sz="0" w:space="0" w:color="auto"/>
                                <w:right w:val="none" w:sz="0" w:space="0" w:color="auto"/>
                              </w:divBdr>
                              <w:divsChild>
                                <w:div w:id="203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415">
                      <w:marLeft w:val="0"/>
                      <w:marRight w:val="0"/>
                      <w:marTop w:val="0"/>
                      <w:marBottom w:val="0"/>
                      <w:divBdr>
                        <w:top w:val="none" w:sz="0" w:space="0" w:color="auto"/>
                        <w:left w:val="none" w:sz="0" w:space="0" w:color="auto"/>
                        <w:bottom w:val="none" w:sz="0" w:space="0" w:color="auto"/>
                        <w:right w:val="none" w:sz="0" w:space="0" w:color="auto"/>
                      </w:divBdr>
                      <w:divsChild>
                        <w:div w:id="995496024">
                          <w:marLeft w:val="0"/>
                          <w:marRight w:val="0"/>
                          <w:marTop w:val="0"/>
                          <w:marBottom w:val="0"/>
                          <w:divBdr>
                            <w:top w:val="none" w:sz="0" w:space="0" w:color="auto"/>
                            <w:left w:val="none" w:sz="0" w:space="0" w:color="auto"/>
                            <w:bottom w:val="none" w:sz="0" w:space="0" w:color="auto"/>
                            <w:right w:val="none" w:sz="0" w:space="0" w:color="auto"/>
                          </w:divBdr>
                        </w:div>
                        <w:div w:id="1112162812">
                          <w:marLeft w:val="0"/>
                          <w:marRight w:val="0"/>
                          <w:marTop w:val="0"/>
                          <w:marBottom w:val="0"/>
                          <w:divBdr>
                            <w:top w:val="none" w:sz="0" w:space="0" w:color="auto"/>
                            <w:left w:val="none" w:sz="0" w:space="0" w:color="auto"/>
                            <w:bottom w:val="none" w:sz="0" w:space="0" w:color="auto"/>
                            <w:right w:val="none" w:sz="0" w:space="0" w:color="auto"/>
                          </w:divBdr>
                          <w:divsChild>
                            <w:div w:id="1325545602">
                              <w:marLeft w:val="0"/>
                              <w:marRight w:val="0"/>
                              <w:marTop w:val="0"/>
                              <w:marBottom w:val="30"/>
                              <w:divBdr>
                                <w:top w:val="none" w:sz="0" w:space="0" w:color="auto"/>
                                <w:left w:val="none" w:sz="0" w:space="0" w:color="auto"/>
                                <w:bottom w:val="none" w:sz="0" w:space="0" w:color="auto"/>
                                <w:right w:val="none" w:sz="0" w:space="0" w:color="auto"/>
                              </w:divBdr>
                              <w:divsChild>
                                <w:div w:id="2073769483">
                                  <w:marLeft w:val="0"/>
                                  <w:marRight w:val="0"/>
                                  <w:marTop w:val="0"/>
                                  <w:marBottom w:val="0"/>
                                  <w:divBdr>
                                    <w:top w:val="none" w:sz="0" w:space="0" w:color="auto"/>
                                    <w:left w:val="none" w:sz="0" w:space="0" w:color="auto"/>
                                    <w:bottom w:val="none" w:sz="0" w:space="0" w:color="auto"/>
                                    <w:right w:val="none" w:sz="0" w:space="0" w:color="auto"/>
                                  </w:divBdr>
                                </w:div>
                              </w:divsChild>
                            </w:div>
                            <w:div w:id="1664746430">
                              <w:marLeft w:val="0"/>
                              <w:marRight w:val="0"/>
                              <w:marTop w:val="0"/>
                              <w:marBottom w:val="0"/>
                              <w:divBdr>
                                <w:top w:val="none" w:sz="0" w:space="0" w:color="auto"/>
                                <w:left w:val="none" w:sz="0" w:space="0" w:color="auto"/>
                                <w:bottom w:val="none" w:sz="0" w:space="0" w:color="auto"/>
                                <w:right w:val="none" w:sz="0" w:space="0" w:color="auto"/>
                              </w:divBdr>
                            </w:div>
                            <w:div w:id="1742756922">
                              <w:marLeft w:val="0"/>
                              <w:marRight w:val="0"/>
                              <w:marTop w:val="0"/>
                              <w:marBottom w:val="0"/>
                              <w:divBdr>
                                <w:top w:val="none" w:sz="0" w:space="0" w:color="auto"/>
                                <w:left w:val="none" w:sz="0" w:space="0" w:color="auto"/>
                                <w:bottom w:val="none" w:sz="0" w:space="0" w:color="auto"/>
                                <w:right w:val="none" w:sz="0" w:space="0" w:color="auto"/>
                              </w:divBdr>
                              <w:divsChild>
                                <w:div w:id="591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511">
                      <w:marLeft w:val="0"/>
                      <w:marRight w:val="0"/>
                      <w:marTop w:val="0"/>
                      <w:marBottom w:val="0"/>
                      <w:divBdr>
                        <w:top w:val="none" w:sz="0" w:space="0" w:color="auto"/>
                        <w:left w:val="none" w:sz="0" w:space="0" w:color="auto"/>
                        <w:bottom w:val="none" w:sz="0" w:space="0" w:color="auto"/>
                        <w:right w:val="none" w:sz="0" w:space="0" w:color="auto"/>
                      </w:divBdr>
                      <w:divsChild>
                        <w:div w:id="458227897">
                          <w:marLeft w:val="0"/>
                          <w:marRight w:val="0"/>
                          <w:marTop w:val="0"/>
                          <w:marBottom w:val="0"/>
                          <w:divBdr>
                            <w:top w:val="none" w:sz="0" w:space="0" w:color="auto"/>
                            <w:left w:val="none" w:sz="0" w:space="0" w:color="auto"/>
                            <w:bottom w:val="none" w:sz="0" w:space="0" w:color="auto"/>
                            <w:right w:val="none" w:sz="0" w:space="0" w:color="auto"/>
                          </w:divBdr>
                        </w:div>
                        <w:div w:id="536620299">
                          <w:marLeft w:val="0"/>
                          <w:marRight w:val="0"/>
                          <w:marTop w:val="0"/>
                          <w:marBottom w:val="0"/>
                          <w:divBdr>
                            <w:top w:val="none" w:sz="0" w:space="0" w:color="auto"/>
                            <w:left w:val="none" w:sz="0" w:space="0" w:color="auto"/>
                            <w:bottom w:val="none" w:sz="0" w:space="0" w:color="auto"/>
                            <w:right w:val="none" w:sz="0" w:space="0" w:color="auto"/>
                          </w:divBdr>
                          <w:divsChild>
                            <w:div w:id="489175828">
                              <w:marLeft w:val="0"/>
                              <w:marRight w:val="0"/>
                              <w:marTop w:val="0"/>
                              <w:marBottom w:val="30"/>
                              <w:divBdr>
                                <w:top w:val="none" w:sz="0" w:space="0" w:color="auto"/>
                                <w:left w:val="none" w:sz="0" w:space="0" w:color="auto"/>
                                <w:bottom w:val="none" w:sz="0" w:space="0" w:color="auto"/>
                                <w:right w:val="none" w:sz="0" w:space="0" w:color="auto"/>
                              </w:divBdr>
                              <w:divsChild>
                                <w:div w:id="781657101">
                                  <w:marLeft w:val="0"/>
                                  <w:marRight w:val="0"/>
                                  <w:marTop w:val="0"/>
                                  <w:marBottom w:val="0"/>
                                  <w:divBdr>
                                    <w:top w:val="none" w:sz="0" w:space="0" w:color="auto"/>
                                    <w:left w:val="none" w:sz="0" w:space="0" w:color="auto"/>
                                    <w:bottom w:val="none" w:sz="0" w:space="0" w:color="auto"/>
                                    <w:right w:val="none" w:sz="0" w:space="0" w:color="auto"/>
                                  </w:divBdr>
                                </w:div>
                              </w:divsChild>
                            </w:div>
                            <w:div w:id="445731719">
                              <w:marLeft w:val="0"/>
                              <w:marRight w:val="0"/>
                              <w:marTop w:val="0"/>
                              <w:marBottom w:val="0"/>
                              <w:divBdr>
                                <w:top w:val="none" w:sz="0" w:space="0" w:color="auto"/>
                                <w:left w:val="none" w:sz="0" w:space="0" w:color="auto"/>
                                <w:bottom w:val="none" w:sz="0" w:space="0" w:color="auto"/>
                                <w:right w:val="none" w:sz="0" w:space="0" w:color="auto"/>
                              </w:divBdr>
                            </w:div>
                            <w:div w:id="1134105205">
                              <w:marLeft w:val="0"/>
                              <w:marRight w:val="0"/>
                              <w:marTop w:val="0"/>
                              <w:marBottom w:val="0"/>
                              <w:divBdr>
                                <w:top w:val="none" w:sz="0" w:space="0" w:color="auto"/>
                                <w:left w:val="none" w:sz="0" w:space="0" w:color="auto"/>
                                <w:bottom w:val="none" w:sz="0" w:space="0" w:color="auto"/>
                                <w:right w:val="none" w:sz="0" w:space="0" w:color="auto"/>
                              </w:divBdr>
                              <w:divsChild>
                                <w:div w:id="47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6697">
                      <w:marLeft w:val="0"/>
                      <w:marRight w:val="0"/>
                      <w:marTop w:val="0"/>
                      <w:marBottom w:val="0"/>
                      <w:divBdr>
                        <w:top w:val="none" w:sz="0" w:space="0" w:color="auto"/>
                        <w:left w:val="none" w:sz="0" w:space="0" w:color="auto"/>
                        <w:bottom w:val="none" w:sz="0" w:space="0" w:color="auto"/>
                        <w:right w:val="none" w:sz="0" w:space="0" w:color="auto"/>
                      </w:divBdr>
                      <w:divsChild>
                        <w:div w:id="829323219">
                          <w:marLeft w:val="0"/>
                          <w:marRight w:val="0"/>
                          <w:marTop w:val="0"/>
                          <w:marBottom w:val="0"/>
                          <w:divBdr>
                            <w:top w:val="none" w:sz="0" w:space="0" w:color="auto"/>
                            <w:left w:val="none" w:sz="0" w:space="0" w:color="auto"/>
                            <w:bottom w:val="none" w:sz="0" w:space="0" w:color="auto"/>
                            <w:right w:val="none" w:sz="0" w:space="0" w:color="auto"/>
                          </w:divBdr>
                        </w:div>
                        <w:div w:id="835264936">
                          <w:marLeft w:val="0"/>
                          <w:marRight w:val="0"/>
                          <w:marTop w:val="0"/>
                          <w:marBottom w:val="0"/>
                          <w:divBdr>
                            <w:top w:val="none" w:sz="0" w:space="0" w:color="auto"/>
                            <w:left w:val="none" w:sz="0" w:space="0" w:color="auto"/>
                            <w:bottom w:val="none" w:sz="0" w:space="0" w:color="auto"/>
                            <w:right w:val="none" w:sz="0" w:space="0" w:color="auto"/>
                          </w:divBdr>
                          <w:divsChild>
                            <w:div w:id="971326910">
                              <w:marLeft w:val="0"/>
                              <w:marRight w:val="0"/>
                              <w:marTop w:val="0"/>
                              <w:marBottom w:val="30"/>
                              <w:divBdr>
                                <w:top w:val="none" w:sz="0" w:space="0" w:color="auto"/>
                                <w:left w:val="none" w:sz="0" w:space="0" w:color="auto"/>
                                <w:bottom w:val="none" w:sz="0" w:space="0" w:color="auto"/>
                                <w:right w:val="none" w:sz="0" w:space="0" w:color="auto"/>
                              </w:divBdr>
                              <w:divsChild>
                                <w:div w:id="89937577">
                                  <w:marLeft w:val="0"/>
                                  <w:marRight w:val="0"/>
                                  <w:marTop w:val="0"/>
                                  <w:marBottom w:val="0"/>
                                  <w:divBdr>
                                    <w:top w:val="none" w:sz="0" w:space="0" w:color="auto"/>
                                    <w:left w:val="none" w:sz="0" w:space="0" w:color="auto"/>
                                    <w:bottom w:val="none" w:sz="0" w:space="0" w:color="auto"/>
                                    <w:right w:val="none" w:sz="0" w:space="0" w:color="auto"/>
                                  </w:divBdr>
                                </w:div>
                              </w:divsChild>
                            </w:div>
                            <w:div w:id="618027679">
                              <w:marLeft w:val="0"/>
                              <w:marRight w:val="0"/>
                              <w:marTop w:val="0"/>
                              <w:marBottom w:val="0"/>
                              <w:divBdr>
                                <w:top w:val="none" w:sz="0" w:space="0" w:color="auto"/>
                                <w:left w:val="none" w:sz="0" w:space="0" w:color="auto"/>
                                <w:bottom w:val="none" w:sz="0" w:space="0" w:color="auto"/>
                                <w:right w:val="none" w:sz="0" w:space="0" w:color="auto"/>
                              </w:divBdr>
                            </w:div>
                            <w:div w:id="1563559187">
                              <w:marLeft w:val="0"/>
                              <w:marRight w:val="0"/>
                              <w:marTop w:val="0"/>
                              <w:marBottom w:val="0"/>
                              <w:divBdr>
                                <w:top w:val="none" w:sz="0" w:space="0" w:color="auto"/>
                                <w:left w:val="none" w:sz="0" w:space="0" w:color="auto"/>
                                <w:bottom w:val="none" w:sz="0" w:space="0" w:color="auto"/>
                                <w:right w:val="none" w:sz="0" w:space="0" w:color="auto"/>
                              </w:divBdr>
                              <w:divsChild>
                                <w:div w:id="6222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6274">
          <w:marLeft w:val="0"/>
          <w:marRight w:val="0"/>
          <w:marTop w:val="0"/>
          <w:marBottom w:val="0"/>
          <w:divBdr>
            <w:top w:val="none" w:sz="0" w:space="0" w:color="auto"/>
            <w:left w:val="none" w:sz="0" w:space="0" w:color="auto"/>
            <w:bottom w:val="none" w:sz="0" w:space="0" w:color="auto"/>
            <w:right w:val="none" w:sz="0" w:space="0" w:color="auto"/>
          </w:divBdr>
          <w:divsChild>
            <w:div w:id="1407605957">
              <w:marLeft w:val="0"/>
              <w:marRight w:val="0"/>
              <w:marTop w:val="0"/>
              <w:marBottom w:val="0"/>
              <w:divBdr>
                <w:top w:val="none" w:sz="0" w:space="0" w:color="auto"/>
                <w:left w:val="none" w:sz="0" w:space="0" w:color="auto"/>
                <w:bottom w:val="none" w:sz="0" w:space="0" w:color="auto"/>
                <w:right w:val="none" w:sz="0" w:space="0" w:color="auto"/>
              </w:divBdr>
              <w:divsChild>
                <w:div w:id="1730768576">
                  <w:marLeft w:val="0"/>
                  <w:marRight w:val="0"/>
                  <w:marTop w:val="0"/>
                  <w:marBottom w:val="0"/>
                  <w:divBdr>
                    <w:top w:val="none" w:sz="0" w:space="0" w:color="auto"/>
                    <w:left w:val="none" w:sz="0" w:space="0" w:color="auto"/>
                    <w:bottom w:val="none" w:sz="0" w:space="0" w:color="auto"/>
                    <w:right w:val="none" w:sz="0" w:space="0" w:color="auto"/>
                  </w:divBdr>
                  <w:divsChild>
                    <w:div w:id="1462653023">
                      <w:marLeft w:val="0"/>
                      <w:marRight w:val="0"/>
                      <w:marTop w:val="0"/>
                      <w:marBottom w:val="0"/>
                      <w:divBdr>
                        <w:top w:val="none" w:sz="0" w:space="0" w:color="auto"/>
                        <w:left w:val="none" w:sz="0" w:space="0" w:color="auto"/>
                        <w:bottom w:val="none" w:sz="0" w:space="0" w:color="auto"/>
                        <w:right w:val="none" w:sz="0" w:space="0" w:color="auto"/>
                      </w:divBdr>
                      <w:divsChild>
                        <w:div w:id="753623833">
                          <w:marLeft w:val="0"/>
                          <w:marRight w:val="0"/>
                          <w:marTop w:val="0"/>
                          <w:marBottom w:val="0"/>
                          <w:divBdr>
                            <w:top w:val="none" w:sz="0" w:space="0" w:color="auto"/>
                            <w:left w:val="none" w:sz="0" w:space="0" w:color="auto"/>
                            <w:bottom w:val="none" w:sz="0" w:space="0" w:color="auto"/>
                            <w:right w:val="none" w:sz="0" w:space="0" w:color="auto"/>
                          </w:divBdr>
                          <w:divsChild>
                            <w:div w:id="1532186561">
                              <w:marLeft w:val="0"/>
                              <w:marRight w:val="0"/>
                              <w:marTop w:val="0"/>
                              <w:marBottom w:val="0"/>
                              <w:divBdr>
                                <w:top w:val="none" w:sz="0" w:space="0" w:color="auto"/>
                                <w:left w:val="none" w:sz="0" w:space="0" w:color="auto"/>
                                <w:bottom w:val="none" w:sz="0" w:space="0" w:color="auto"/>
                                <w:right w:val="none" w:sz="0" w:space="0" w:color="auto"/>
                              </w:divBdr>
                              <w:divsChild>
                                <w:div w:id="434374195">
                                  <w:marLeft w:val="180"/>
                                  <w:marRight w:val="180"/>
                                  <w:marTop w:val="0"/>
                                  <w:marBottom w:val="0"/>
                                  <w:divBdr>
                                    <w:top w:val="none" w:sz="0" w:space="0" w:color="auto"/>
                                    <w:left w:val="none" w:sz="0" w:space="0" w:color="auto"/>
                                    <w:bottom w:val="none" w:sz="0" w:space="0" w:color="auto"/>
                                    <w:right w:val="none" w:sz="0" w:space="0" w:color="auto"/>
                                  </w:divBdr>
                                  <w:divsChild>
                                    <w:div w:id="1209563845">
                                      <w:marLeft w:val="0"/>
                                      <w:marRight w:val="0"/>
                                      <w:marTop w:val="0"/>
                                      <w:marBottom w:val="60"/>
                                      <w:divBdr>
                                        <w:top w:val="none" w:sz="0" w:space="0" w:color="auto"/>
                                        <w:left w:val="none" w:sz="0" w:space="0" w:color="auto"/>
                                        <w:bottom w:val="none" w:sz="0" w:space="0" w:color="auto"/>
                                        <w:right w:val="none" w:sz="0" w:space="0" w:color="auto"/>
                                      </w:divBdr>
                                    </w:div>
                                    <w:div w:id="595135056">
                                      <w:marLeft w:val="0"/>
                                      <w:marRight w:val="0"/>
                                      <w:marTop w:val="0"/>
                                      <w:marBottom w:val="0"/>
                                      <w:divBdr>
                                        <w:top w:val="none" w:sz="0" w:space="0" w:color="auto"/>
                                        <w:left w:val="none" w:sz="0" w:space="0" w:color="auto"/>
                                        <w:bottom w:val="none" w:sz="0" w:space="0" w:color="auto"/>
                                        <w:right w:val="none" w:sz="0" w:space="0" w:color="auto"/>
                                      </w:divBdr>
                                      <w:divsChild>
                                        <w:div w:id="1483044069">
                                          <w:marLeft w:val="0"/>
                                          <w:marRight w:val="0"/>
                                          <w:marTop w:val="0"/>
                                          <w:marBottom w:val="0"/>
                                          <w:divBdr>
                                            <w:top w:val="none" w:sz="0" w:space="0" w:color="auto"/>
                                            <w:left w:val="none" w:sz="0" w:space="0" w:color="auto"/>
                                            <w:bottom w:val="none" w:sz="0" w:space="0" w:color="auto"/>
                                            <w:right w:val="none" w:sz="0" w:space="0" w:color="auto"/>
                                          </w:divBdr>
                                          <w:divsChild>
                                            <w:div w:id="2038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09026">
                      <w:marLeft w:val="0"/>
                      <w:marRight w:val="0"/>
                      <w:marTop w:val="0"/>
                      <w:marBottom w:val="0"/>
                      <w:divBdr>
                        <w:top w:val="none" w:sz="0" w:space="0" w:color="auto"/>
                        <w:left w:val="none" w:sz="0" w:space="0" w:color="auto"/>
                        <w:bottom w:val="none" w:sz="0" w:space="0" w:color="auto"/>
                        <w:right w:val="none" w:sz="0" w:space="0" w:color="auto"/>
                      </w:divBdr>
                      <w:divsChild>
                        <w:div w:id="1803302033">
                          <w:marLeft w:val="0"/>
                          <w:marRight w:val="0"/>
                          <w:marTop w:val="0"/>
                          <w:marBottom w:val="180"/>
                          <w:divBdr>
                            <w:top w:val="none" w:sz="0" w:space="0" w:color="auto"/>
                            <w:left w:val="none" w:sz="0" w:space="0" w:color="auto"/>
                            <w:bottom w:val="none" w:sz="0" w:space="0" w:color="auto"/>
                            <w:right w:val="none" w:sz="0" w:space="0" w:color="auto"/>
                          </w:divBdr>
                          <w:divsChild>
                            <w:div w:id="1567062584">
                              <w:marLeft w:val="0"/>
                              <w:marRight w:val="0"/>
                              <w:marTop w:val="0"/>
                              <w:marBottom w:val="0"/>
                              <w:divBdr>
                                <w:top w:val="none" w:sz="0" w:space="0" w:color="auto"/>
                                <w:left w:val="none" w:sz="0" w:space="0" w:color="auto"/>
                                <w:bottom w:val="none" w:sz="0" w:space="0" w:color="auto"/>
                                <w:right w:val="none" w:sz="0" w:space="0" w:color="auto"/>
                              </w:divBdr>
                            </w:div>
                            <w:div w:id="1563908592">
                              <w:marLeft w:val="0"/>
                              <w:marRight w:val="0"/>
                              <w:marTop w:val="0"/>
                              <w:marBottom w:val="0"/>
                              <w:divBdr>
                                <w:top w:val="none" w:sz="0" w:space="0" w:color="auto"/>
                                <w:left w:val="none" w:sz="0" w:space="0" w:color="auto"/>
                                <w:bottom w:val="none" w:sz="0" w:space="0" w:color="auto"/>
                                <w:right w:val="none" w:sz="0" w:space="0" w:color="auto"/>
                              </w:divBdr>
                            </w:div>
                          </w:divsChild>
                        </w:div>
                        <w:div w:id="88158639">
                          <w:marLeft w:val="0"/>
                          <w:marRight w:val="0"/>
                          <w:marTop w:val="0"/>
                          <w:marBottom w:val="0"/>
                          <w:divBdr>
                            <w:top w:val="none" w:sz="0" w:space="0" w:color="auto"/>
                            <w:left w:val="none" w:sz="0" w:space="0" w:color="auto"/>
                            <w:bottom w:val="none" w:sz="0" w:space="0" w:color="auto"/>
                            <w:right w:val="none" w:sz="0" w:space="0" w:color="auto"/>
                          </w:divBdr>
                          <w:divsChild>
                            <w:div w:id="667097920">
                              <w:marLeft w:val="0"/>
                              <w:marRight w:val="0"/>
                              <w:marTop w:val="0"/>
                              <w:marBottom w:val="0"/>
                              <w:divBdr>
                                <w:top w:val="none" w:sz="0" w:space="0" w:color="auto"/>
                                <w:left w:val="none" w:sz="0" w:space="0" w:color="auto"/>
                                <w:bottom w:val="none" w:sz="0" w:space="0" w:color="auto"/>
                                <w:right w:val="none" w:sz="0" w:space="0" w:color="auto"/>
                              </w:divBdr>
                              <w:divsChild>
                                <w:div w:id="562260490">
                                  <w:marLeft w:val="0"/>
                                  <w:marRight w:val="0"/>
                                  <w:marTop w:val="0"/>
                                  <w:marBottom w:val="0"/>
                                  <w:divBdr>
                                    <w:top w:val="none" w:sz="0" w:space="0" w:color="auto"/>
                                    <w:left w:val="none" w:sz="0" w:space="0" w:color="auto"/>
                                    <w:bottom w:val="none" w:sz="0" w:space="0" w:color="auto"/>
                                    <w:right w:val="none" w:sz="0" w:space="0" w:color="auto"/>
                                  </w:divBdr>
                                </w:div>
                                <w:div w:id="1782218021">
                                  <w:marLeft w:val="0"/>
                                  <w:marRight w:val="0"/>
                                  <w:marTop w:val="0"/>
                                  <w:marBottom w:val="0"/>
                                  <w:divBdr>
                                    <w:top w:val="none" w:sz="0" w:space="0" w:color="auto"/>
                                    <w:left w:val="none" w:sz="0" w:space="0" w:color="auto"/>
                                    <w:bottom w:val="none" w:sz="0" w:space="0" w:color="auto"/>
                                    <w:right w:val="none" w:sz="0" w:space="0" w:color="auto"/>
                                  </w:divBdr>
                                  <w:divsChild>
                                    <w:div w:id="158430045">
                                      <w:marLeft w:val="0"/>
                                      <w:marRight w:val="0"/>
                                      <w:marTop w:val="0"/>
                                      <w:marBottom w:val="0"/>
                                      <w:divBdr>
                                        <w:top w:val="none" w:sz="0" w:space="0" w:color="auto"/>
                                        <w:left w:val="none" w:sz="0" w:space="0" w:color="auto"/>
                                        <w:bottom w:val="none" w:sz="0" w:space="0" w:color="auto"/>
                                        <w:right w:val="none" w:sz="0" w:space="0" w:color="auto"/>
                                      </w:divBdr>
                                      <w:divsChild>
                                        <w:div w:id="328676797">
                                          <w:marLeft w:val="0"/>
                                          <w:marRight w:val="0"/>
                                          <w:marTop w:val="0"/>
                                          <w:marBottom w:val="0"/>
                                          <w:divBdr>
                                            <w:top w:val="none" w:sz="0" w:space="0" w:color="auto"/>
                                            <w:left w:val="none" w:sz="0" w:space="0" w:color="auto"/>
                                            <w:bottom w:val="none" w:sz="0" w:space="0" w:color="auto"/>
                                            <w:right w:val="none" w:sz="0" w:space="0" w:color="auto"/>
                                          </w:divBdr>
                                          <w:divsChild>
                                            <w:div w:id="1351641149">
                                              <w:marLeft w:val="0"/>
                                              <w:marRight w:val="0"/>
                                              <w:marTop w:val="0"/>
                                              <w:marBottom w:val="0"/>
                                              <w:divBdr>
                                                <w:top w:val="none" w:sz="0" w:space="0" w:color="auto"/>
                                                <w:left w:val="none" w:sz="0" w:space="0" w:color="auto"/>
                                                <w:bottom w:val="none" w:sz="0" w:space="0" w:color="auto"/>
                                                <w:right w:val="none" w:sz="0" w:space="0" w:color="auto"/>
                                              </w:divBdr>
                                            </w:div>
                                          </w:divsChild>
                                        </w:div>
                                        <w:div w:id="1688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7326">
                          <w:marLeft w:val="0"/>
                          <w:marRight w:val="0"/>
                          <w:marTop w:val="0"/>
                          <w:marBottom w:val="0"/>
                          <w:divBdr>
                            <w:top w:val="none" w:sz="0" w:space="0" w:color="auto"/>
                            <w:left w:val="none" w:sz="0" w:space="0" w:color="auto"/>
                            <w:bottom w:val="none" w:sz="0" w:space="0" w:color="auto"/>
                            <w:right w:val="none" w:sz="0" w:space="0" w:color="auto"/>
                          </w:divBdr>
                        </w:div>
                        <w:div w:id="973756511">
                          <w:marLeft w:val="0"/>
                          <w:marRight w:val="0"/>
                          <w:marTop w:val="0"/>
                          <w:marBottom w:val="0"/>
                          <w:divBdr>
                            <w:top w:val="none" w:sz="0" w:space="0" w:color="auto"/>
                            <w:left w:val="none" w:sz="0" w:space="0" w:color="auto"/>
                            <w:bottom w:val="none" w:sz="0" w:space="0" w:color="auto"/>
                            <w:right w:val="none" w:sz="0" w:space="0" w:color="auto"/>
                          </w:divBdr>
                          <w:divsChild>
                            <w:div w:id="36050643">
                              <w:marLeft w:val="0"/>
                              <w:marRight w:val="0"/>
                              <w:marTop w:val="0"/>
                              <w:marBottom w:val="0"/>
                              <w:divBdr>
                                <w:top w:val="none" w:sz="0" w:space="0" w:color="auto"/>
                                <w:left w:val="none" w:sz="0" w:space="0" w:color="auto"/>
                                <w:bottom w:val="none" w:sz="0" w:space="0" w:color="auto"/>
                                <w:right w:val="none" w:sz="0" w:space="0" w:color="auto"/>
                              </w:divBdr>
                              <w:divsChild>
                                <w:div w:id="1848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0237">
                          <w:marLeft w:val="0"/>
                          <w:marRight w:val="0"/>
                          <w:marTop w:val="0"/>
                          <w:marBottom w:val="0"/>
                          <w:divBdr>
                            <w:top w:val="none" w:sz="0" w:space="0" w:color="auto"/>
                            <w:left w:val="none" w:sz="0" w:space="0" w:color="auto"/>
                            <w:bottom w:val="none" w:sz="0" w:space="0" w:color="auto"/>
                            <w:right w:val="none" w:sz="0" w:space="0" w:color="auto"/>
                          </w:divBdr>
                          <w:divsChild>
                            <w:div w:id="1154220733">
                              <w:marLeft w:val="0"/>
                              <w:marRight w:val="0"/>
                              <w:marTop w:val="0"/>
                              <w:marBottom w:val="0"/>
                              <w:divBdr>
                                <w:top w:val="none" w:sz="0" w:space="0" w:color="auto"/>
                                <w:left w:val="none" w:sz="0" w:space="0" w:color="auto"/>
                                <w:bottom w:val="none" w:sz="0" w:space="0" w:color="auto"/>
                                <w:right w:val="none" w:sz="0" w:space="0" w:color="auto"/>
                              </w:divBdr>
                            </w:div>
                            <w:div w:id="2141224797">
                              <w:marLeft w:val="0"/>
                              <w:marRight w:val="0"/>
                              <w:marTop w:val="0"/>
                              <w:marBottom w:val="0"/>
                              <w:divBdr>
                                <w:top w:val="none" w:sz="0" w:space="0" w:color="auto"/>
                                <w:left w:val="none" w:sz="0" w:space="0" w:color="auto"/>
                                <w:bottom w:val="none" w:sz="0" w:space="0" w:color="auto"/>
                                <w:right w:val="none" w:sz="0" w:space="0" w:color="auto"/>
                              </w:divBdr>
                              <w:divsChild>
                                <w:div w:id="871649966">
                                  <w:marLeft w:val="0"/>
                                  <w:marRight w:val="0"/>
                                  <w:marTop w:val="0"/>
                                  <w:marBottom w:val="0"/>
                                  <w:divBdr>
                                    <w:top w:val="none" w:sz="0" w:space="0" w:color="auto"/>
                                    <w:left w:val="none" w:sz="0" w:space="0" w:color="auto"/>
                                    <w:bottom w:val="none" w:sz="0" w:space="0" w:color="auto"/>
                                    <w:right w:val="none" w:sz="0" w:space="0" w:color="auto"/>
                                  </w:divBdr>
                                  <w:divsChild>
                                    <w:div w:id="297804648">
                                      <w:marLeft w:val="0"/>
                                      <w:marRight w:val="0"/>
                                      <w:marTop w:val="0"/>
                                      <w:marBottom w:val="0"/>
                                      <w:divBdr>
                                        <w:top w:val="none" w:sz="0" w:space="0" w:color="auto"/>
                                        <w:left w:val="none" w:sz="0" w:space="0" w:color="auto"/>
                                        <w:bottom w:val="none" w:sz="0" w:space="0" w:color="auto"/>
                                        <w:right w:val="none" w:sz="0" w:space="0" w:color="auto"/>
                                      </w:divBdr>
                                      <w:divsChild>
                                        <w:div w:id="2096901337">
                                          <w:marLeft w:val="0"/>
                                          <w:marRight w:val="0"/>
                                          <w:marTop w:val="0"/>
                                          <w:marBottom w:val="0"/>
                                          <w:divBdr>
                                            <w:top w:val="none" w:sz="0" w:space="0" w:color="auto"/>
                                            <w:left w:val="none" w:sz="0" w:space="0" w:color="auto"/>
                                            <w:bottom w:val="none" w:sz="0" w:space="0" w:color="auto"/>
                                            <w:right w:val="none" w:sz="0" w:space="0" w:color="auto"/>
                                          </w:divBdr>
                                        </w:div>
                                      </w:divsChild>
                                    </w:div>
                                    <w:div w:id="1621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adenasymphony-pops.org/music-of-elton-john-starring-michael-cavanau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C494-E64D-4513-8E45-0A8DB493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Victoria Gray</cp:lastModifiedBy>
  <cp:revision>9</cp:revision>
  <cp:lastPrinted>2019-07-15T18:31:00Z</cp:lastPrinted>
  <dcterms:created xsi:type="dcterms:W3CDTF">2019-07-30T20:28:00Z</dcterms:created>
  <dcterms:modified xsi:type="dcterms:W3CDTF">2019-08-01T22:56:00Z</dcterms:modified>
</cp:coreProperties>
</file>