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35648" w14:textId="77777777" w:rsidR="00467E2D" w:rsidRPr="003454E9" w:rsidRDefault="00E53B0F" w:rsidP="00382D8A">
      <w:pPr>
        <w:spacing w:after="0"/>
        <w:rPr>
          <w:rFonts w:ascii="Times New Roman" w:eastAsia="Times New Roman" w:hAnsi="Times New Roman"/>
          <w:b/>
          <w:color w:val="C00000"/>
          <w:sz w:val="24"/>
          <w:szCs w:val="24"/>
        </w:rPr>
      </w:pPr>
      <w:r w:rsidRPr="003454E9">
        <w:rPr>
          <w:rFonts w:ascii="Times New Roman" w:hAnsi="Times New Roman"/>
          <w:noProof/>
          <w:sz w:val="24"/>
          <w:szCs w:val="24"/>
        </w:rPr>
        <w:drawing>
          <wp:anchor distT="0" distB="0" distL="114300" distR="114300" simplePos="0" relativeHeight="251657728" behindDoc="1" locked="0" layoutInCell="1" allowOverlap="1" wp14:anchorId="1A363EF3" wp14:editId="3ACE18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7E2D" w:rsidRPr="003454E9">
        <w:rPr>
          <w:rFonts w:ascii="Times New Roman" w:eastAsia="Times New Roman" w:hAnsi="Times New Roman"/>
          <w:b/>
          <w:color w:val="C00000"/>
          <w:sz w:val="24"/>
          <w:szCs w:val="24"/>
        </w:rPr>
        <w:t xml:space="preserve">FOR </w:t>
      </w:r>
      <w:r w:rsidR="00AA1EA9" w:rsidRPr="003454E9">
        <w:rPr>
          <w:rFonts w:ascii="Times New Roman" w:eastAsia="Times New Roman" w:hAnsi="Times New Roman"/>
          <w:b/>
          <w:color w:val="C00000"/>
          <w:sz w:val="24"/>
          <w:szCs w:val="24"/>
        </w:rPr>
        <w:t xml:space="preserve">IMMEDIATE </w:t>
      </w:r>
      <w:r w:rsidR="00467E2D" w:rsidRPr="003454E9">
        <w:rPr>
          <w:rFonts w:ascii="Times New Roman" w:eastAsia="Times New Roman" w:hAnsi="Times New Roman"/>
          <w:b/>
          <w:color w:val="C00000"/>
          <w:sz w:val="24"/>
          <w:szCs w:val="24"/>
        </w:rPr>
        <w:t xml:space="preserve">RELEASE </w:t>
      </w:r>
    </w:p>
    <w:p w14:paraId="41821000" w14:textId="77777777" w:rsidR="00467E2D" w:rsidRPr="003454E9" w:rsidRDefault="00467E2D" w:rsidP="00382D8A">
      <w:pPr>
        <w:spacing w:after="0"/>
        <w:rPr>
          <w:rFonts w:ascii="Times New Roman" w:eastAsia="Times New Roman" w:hAnsi="Times New Roman"/>
          <w:b/>
          <w:sz w:val="24"/>
          <w:szCs w:val="24"/>
        </w:rPr>
      </w:pPr>
    </w:p>
    <w:p w14:paraId="35ACB5FA" w14:textId="77777777" w:rsidR="00467E2D" w:rsidRPr="003454E9" w:rsidRDefault="00467E2D" w:rsidP="00382D8A">
      <w:pPr>
        <w:spacing w:after="0"/>
        <w:rPr>
          <w:rFonts w:ascii="Times New Roman" w:eastAsia="Times New Roman" w:hAnsi="Times New Roman"/>
          <w:b/>
          <w:sz w:val="24"/>
          <w:szCs w:val="24"/>
        </w:rPr>
      </w:pPr>
      <w:r w:rsidRPr="003454E9">
        <w:rPr>
          <w:rFonts w:ascii="Times New Roman" w:eastAsia="Times New Roman" w:hAnsi="Times New Roman"/>
          <w:b/>
          <w:sz w:val="24"/>
          <w:szCs w:val="24"/>
        </w:rPr>
        <w:t>Pasadena Symphony Association</w:t>
      </w:r>
    </w:p>
    <w:p w14:paraId="3DCE19D4" w14:textId="77777777" w:rsidR="00467E2D" w:rsidRPr="003454E9" w:rsidRDefault="00467E2D" w:rsidP="00382D8A">
      <w:pPr>
        <w:spacing w:after="0"/>
        <w:rPr>
          <w:rFonts w:ascii="Times New Roman" w:eastAsia="Times New Roman" w:hAnsi="Times New Roman"/>
          <w:b/>
          <w:sz w:val="24"/>
          <w:szCs w:val="24"/>
        </w:rPr>
      </w:pPr>
      <w:r w:rsidRPr="003454E9">
        <w:rPr>
          <w:rFonts w:ascii="Times New Roman" w:eastAsia="Times New Roman" w:hAnsi="Times New Roman"/>
          <w:b/>
          <w:sz w:val="24"/>
          <w:szCs w:val="24"/>
        </w:rPr>
        <w:t>Pasadena Symphony &amp; POPS</w:t>
      </w:r>
    </w:p>
    <w:p w14:paraId="26C1A3F9" w14:textId="77777777" w:rsidR="00467E2D" w:rsidRPr="003454E9" w:rsidRDefault="00467E2D" w:rsidP="00382D8A">
      <w:pPr>
        <w:spacing w:after="0"/>
        <w:rPr>
          <w:rFonts w:ascii="Times New Roman" w:eastAsia="Times New Roman" w:hAnsi="Times New Roman"/>
          <w:sz w:val="24"/>
          <w:szCs w:val="24"/>
        </w:rPr>
      </w:pPr>
      <w:r w:rsidRPr="003454E9">
        <w:rPr>
          <w:rFonts w:ascii="Times New Roman" w:eastAsia="Times New Roman" w:hAnsi="Times New Roman"/>
          <w:sz w:val="24"/>
          <w:szCs w:val="24"/>
        </w:rPr>
        <w:t xml:space="preserve">Contact: </w:t>
      </w:r>
      <w:r w:rsidR="00FE768A" w:rsidRPr="003454E9">
        <w:rPr>
          <w:rFonts w:ascii="Times New Roman" w:eastAsia="Times New Roman" w:hAnsi="Times New Roman"/>
          <w:sz w:val="24"/>
          <w:szCs w:val="24"/>
        </w:rPr>
        <w:t>Marisa McCarthy</w:t>
      </w:r>
    </w:p>
    <w:p w14:paraId="6DBC45A5" w14:textId="77777777" w:rsidR="00467E2D" w:rsidRPr="003454E9" w:rsidRDefault="00FE768A" w:rsidP="00382D8A">
      <w:pPr>
        <w:spacing w:after="0"/>
        <w:rPr>
          <w:rFonts w:ascii="Times New Roman" w:eastAsia="Times New Roman" w:hAnsi="Times New Roman"/>
          <w:sz w:val="24"/>
          <w:szCs w:val="24"/>
        </w:rPr>
      </w:pPr>
      <w:r w:rsidRPr="003454E9">
        <w:rPr>
          <w:rFonts w:ascii="Times New Roman" w:eastAsia="Times New Roman" w:hAnsi="Times New Roman"/>
          <w:sz w:val="24"/>
          <w:szCs w:val="24"/>
        </w:rPr>
        <w:t>mmccarthy</w:t>
      </w:r>
      <w:r w:rsidR="00467E2D" w:rsidRPr="003454E9">
        <w:rPr>
          <w:rFonts w:ascii="Times New Roman" w:eastAsia="Times New Roman" w:hAnsi="Times New Roman"/>
          <w:sz w:val="24"/>
          <w:szCs w:val="24"/>
        </w:rPr>
        <w:t>@PasadenaSymphony-Pops.org</w:t>
      </w:r>
    </w:p>
    <w:p w14:paraId="6AC8C200" w14:textId="77777777" w:rsidR="00467E2D" w:rsidRPr="003454E9" w:rsidRDefault="00467E2D" w:rsidP="00382D8A">
      <w:pPr>
        <w:spacing w:after="0"/>
        <w:rPr>
          <w:rFonts w:ascii="Times New Roman" w:eastAsia="Times New Roman" w:hAnsi="Times New Roman"/>
          <w:sz w:val="24"/>
          <w:szCs w:val="24"/>
        </w:rPr>
      </w:pPr>
      <w:r w:rsidRPr="003454E9">
        <w:rPr>
          <w:rFonts w:ascii="Times New Roman" w:eastAsia="Times New Roman" w:hAnsi="Times New Roman"/>
          <w:sz w:val="24"/>
          <w:szCs w:val="24"/>
        </w:rPr>
        <w:t>(626) 793-7172 ext. 13</w:t>
      </w:r>
    </w:p>
    <w:p w14:paraId="32C76BF8" w14:textId="77777777" w:rsidR="00467E2D" w:rsidRPr="003454E9" w:rsidRDefault="00467E2D" w:rsidP="00382D8A">
      <w:pPr>
        <w:spacing w:after="0"/>
        <w:rPr>
          <w:rFonts w:ascii="Times New Roman" w:eastAsia="Times New Roman" w:hAnsi="Times New Roman"/>
          <w:sz w:val="24"/>
          <w:szCs w:val="24"/>
        </w:rPr>
      </w:pPr>
    </w:p>
    <w:p w14:paraId="67736DB2" w14:textId="1E535D2E" w:rsidR="003A616E" w:rsidRDefault="000358B2" w:rsidP="00932E1E">
      <w:pPr>
        <w:spacing w:after="300"/>
        <w:rPr>
          <w:rFonts w:ascii="Times New Roman" w:hAnsi="Times New Roman"/>
          <w:sz w:val="24"/>
          <w:szCs w:val="24"/>
        </w:rPr>
      </w:pPr>
      <w:r w:rsidRPr="003454E9">
        <w:rPr>
          <w:rFonts w:ascii="Times New Roman" w:hAnsi="Times New Roman"/>
          <w:sz w:val="24"/>
          <w:szCs w:val="24"/>
        </w:rPr>
        <w:t>July 12, 2017</w:t>
      </w:r>
      <w:r w:rsidR="003A616E">
        <w:rPr>
          <w:rFonts w:ascii="Times New Roman" w:hAnsi="Times New Roman"/>
          <w:sz w:val="24"/>
          <w:szCs w:val="24"/>
        </w:rPr>
        <w:br/>
      </w:r>
    </w:p>
    <w:p w14:paraId="7BE45EA7" w14:textId="18B116AC" w:rsidR="003A616E" w:rsidRPr="003454E9" w:rsidRDefault="0099116A" w:rsidP="00932E1E">
      <w:pPr>
        <w:spacing w:after="300"/>
        <w:rPr>
          <w:rFonts w:ascii="Times New Roman" w:hAnsi="Times New Roman"/>
          <w:sz w:val="24"/>
          <w:szCs w:val="24"/>
        </w:rPr>
      </w:pPr>
      <w:r w:rsidRPr="003A616E">
        <w:rPr>
          <w:rFonts w:ascii="Times New Roman" w:hAnsi="Times New Roman"/>
          <w:b/>
          <w:sz w:val="24"/>
          <w:szCs w:val="24"/>
        </w:rPr>
        <w:t>For artist images please click here:</w:t>
      </w:r>
      <w:r>
        <w:rPr>
          <w:rFonts w:ascii="Times New Roman" w:hAnsi="Times New Roman"/>
          <w:sz w:val="24"/>
          <w:szCs w:val="24"/>
        </w:rPr>
        <w:t xml:space="preserve"> </w:t>
      </w:r>
      <w:hyperlink r:id="rId8" w:history="1">
        <w:r w:rsidR="003A616E" w:rsidRPr="00101BBE">
          <w:rPr>
            <w:rStyle w:val="Hyperlink"/>
            <w:rFonts w:ascii="Times New Roman" w:hAnsi="Times New Roman"/>
            <w:sz w:val="24"/>
            <w:szCs w:val="24"/>
          </w:rPr>
          <w:t>http://pasadenasymphony-pops.org/press-release-michael-feinstein-sings-swings/</w:t>
        </w:r>
      </w:hyperlink>
      <w:r w:rsidR="003A616E">
        <w:rPr>
          <w:rFonts w:ascii="Times New Roman" w:hAnsi="Times New Roman"/>
          <w:sz w:val="24"/>
          <w:szCs w:val="24"/>
        </w:rPr>
        <w:br/>
      </w:r>
    </w:p>
    <w:p w14:paraId="5E245BB6" w14:textId="33DF4429" w:rsidR="00AD7FB2" w:rsidRPr="003454E9" w:rsidRDefault="00D00B81" w:rsidP="00932E1E">
      <w:pPr>
        <w:spacing w:after="300"/>
        <w:jc w:val="center"/>
        <w:rPr>
          <w:rFonts w:ascii="Times New Roman" w:hAnsi="Times New Roman"/>
          <w:b/>
          <w:color w:val="000000"/>
          <w:sz w:val="24"/>
          <w:szCs w:val="24"/>
        </w:rPr>
      </w:pPr>
      <w:r w:rsidRPr="003454E9">
        <w:rPr>
          <w:rFonts w:ascii="Times New Roman" w:hAnsi="Times New Roman"/>
          <w:b/>
          <w:color w:val="000000"/>
          <w:sz w:val="24"/>
          <w:szCs w:val="24"/>
        </w:rPr>
        <w:t xml:space="preserve">MICHAEL FEINSTEIN </w:t>
      </w:r>
      <w:r w:rsidR="00F420DB" w:rsidRPr="003454E9">
        <w:rPr>
          <w:rFonts w:ascii="Times New Roman" w:hAnsi="Times New Roman"/>
          <w:b/>
          <w:color w:val="000000"/>
          <w:sz w:val="24"/>
          <w:szCs w:val="24"/>
        </w:rPr>
        <w:t>PUTS DOWN THE BATON AND PICKS UP THE MIC TO SALUTE THE KINGS OF SWING</w:t>
      </w:r>
      <w:r w:rsidR="00180DB8" w:rsidRPr="003454E9">
        <w:rPr>
          <w:rFonts w:ascii="Times New Roman" w:hAnsi="Times New Roman"/>
          <w:b/>
          <w:color w:val="000000"/>
          <w:sz w:val="24"/>
          <w:szCs w:val="24"/>
        </w:rPr>
        <w:t xml:space="preserve"> WITH </w:t>
      </w:r>
      <w:r w:rsidR="0072394A" w:rsidRPr="003454E9">
        <w:rPr>
          <w:rFonts w:ascii="Times New Roman" w:hAnsi="Times New Roman"/>
          <w:b/>
          <w:color w:val="000000"/>
          <w:sz w:val="24"/>
          <w:szCs w:val="24"/>
        </w:rPr>
        <w:t>THE PASADENA POPS</w:t>
      </w:r>
    </w:p>
    <w:p w14:paraId="0C671FFE" w14:textId="39586EF9" w:rsidR="00751DE9" w:rsidRPr="003454E9" w:rsidRDefault="00467E2D" w:rsidP="00382D8A">
      <w:pPr>
        <w:spacing w:before="240"/>
        <w:rPr>
          <w:rFonts w:ascii="Times New Roman" w:hAnsi="Times New Roman"/>
          <w:sz w:val="24"/>
          <w:szCs w:val="24"/>
        </w:rPr>
      </w:pPr>
      <w:r w:rsidRPr="003454E9">
        <w:rPr>
          <w:rFonts w:ascii="Times New Roman" w:hAnsi="Times New Roman"/>
          <w:i/>
          <w:sz w:val="24"/>
          <w:szCs w:val="24"/>
        </w:rPr>
        <w:t>Pasadena, CA –</w:t>
      </w:r>
      <w:r w:rsidR="00D00B81" w:rsidRPr="003454E9">
        <w:rPr>
          <w:rFonts w:ascii="Times New Roman" w:hAnsi="Times New Roman"/>
          <w:i/>
          <w:sz w:val="24"/>
          <w:szCs w:val="24"/>
        </w:rPr>
        <w:t xml:space="preserve"> </w:t>
      </w:r>
      <w:r w:rsidR="00751DE9" w:rsidRPr="003454E9">
        <w:rPr>
          <w:rFonts w:ascii="Times New Roman" w:hAnsi="Times New Roman"/>
          <w:sz w:val="24"/>
          <w:szCs w:val="24"/>
        </w:rPr>
        <w:t xml:space="preserve">Principal Pops Conductor </w:t>
      </w:r>
      <w:r w:rsidR="00751DE9" w:rsidRPr="003454E9">
        <w:rPr>
          <w:rFonts w:ascii="Times New Roman" w:hAnsi="Times New Roman"/>
          <w:b/>
          <w:sz w:val="24"/>
          <w:szCs w:val="24"/>
        </w:rPr>
        <w:t>Michael Feinstein</w:t>
      </w:r>
      <w:r w:rsidR="00751DE9" w:rsidRPr="003454E9">
        <w:rPr>
          <w:rFonts w:ascii="Times New Roman" w:hAnsi="Times New Roman"/>
          <w:sz w:val="24"/>
          <w:szCs w:val="24"/>
        </w:rPr>
        <w:t xml:space="preserve"> puts down the conducting baton and picks up the microphone f</w:t>
      </w:r>
      <w:r w:rsidR="00F01137" w:rsidRPr="003454E9">
        <w:rPr>
          <w:rFonts w:ascii="Times New Roman" w:hAnsi="Times New Roman"/>
          <w:sz w:val="24"/>
          <w:szCs w:val="24"/>
        </w:rPr>
        <w:t xml:space="preserve">or one night only to </w:t>
      </w:r>
      <w:r w:rsidR="005F37DE">
        <w:rPr>
          <w:rFonts w:ascii="Times New Roman" w:hAnsi="Times New Roman"/>
          <w:sz w:val="24"/>
          <w:szCs w:val="24"/>
        </w:rPr>
        <w:t>celebrate</w:t>
      </w:r>
      <w:r w:rsidR="00751DE9" w:rsidRPr="003454E9">
        <w:rPr>
          <w:rFonts w:ascii="Times New Roman" w:hAnsi="Times New Roman"/>
          <w:sz w:val="24"/>
          <w:szCs w:val="24"/>
        </w:rPr>
        <w:t xml:space="preserve"> Swing</w:t>
      </w:r>
      <w:r w:rsidR="00F01137" w:rsidRPr="003454E9">
        <w:rPr>
          <w:rFonts w:ascii="Times New Roman" w:hAnsi="Times New Roman"/>
          <w:sz w:val="24"/>
          <w:szCs w:val="24"/>
        </w:rPr>
        <w:t>, the Rat Pack and more</w:t>
      </w:r>
      <w:r w:rsidR="00751DE9" w:rsidRPr="003454E9">
        <w:rPr>
          <w:rFonts w:ascii="Times New Roman" w:hAnsi="Times New Roman"/>
          <w:sz w:val="24"/>
          <w:szCs w:val="24"/>
        </w:rPr>
        <w:t xml:space="preserve"> on </w:t>
      </w:r>
      <w:r w:rsidR="00751DE9" w:rsidRPr="003454E9">
        <w:rPr>
          <w:rFonts w:ascii="Times New Roman" w:hAnsi="Times New Roman"/>
          <w:b/>
          <w:sz w:val="24"/>
          <w:szCs w:val="24"/>
        </w:rPr>
        <w:t>Saturday, July 29</w:t>
      </w:r>
      <w:r w:rsidR="005F37DE">
        <w:rPr>
          <w:rFonts w:ascii="Times New Roman" w:hAnsi="Times New Roman"/>
          <w:b/>
          <w:sz w:val="24"/>
          <w:szCs w:val="24"/>
        </w:rPr>
        <w:t xml:space="preserve"> </w:t>
      </w:r>
      <w:r w:rsidR="005F37DE" w:rsidRPr="003454E9">
        <w:rPr>
          <w:rFonts w:ascii="Times New Roman" w:hAnsi="Times New Roman"/>
          <w:sz w:val="24"/>
          <w:szCs w:val="24"/>
        </w:rPr>
        <w:t>at the</w:t>
      </w:r>
      <w:r w:rsidR="005F37DE" w:rsidRPr="003454E9">
        <w:rPr>
          <w:rFonts w:ascii="Times New Roman" w:hAnsi="Times New Roman"/>
          <w:b/>
          <w:sz w:val="24"/>
          <w:szCs w:val="24"/>
        </w:rPr>
        <w:t xml:space="preserve"> Los Angeles County Arboretum</w:t>
      </w:r>
      <w:r w:rsidR="00751DE9" w:rsidRPr="003454E9">
        <w:rPr>
          <w:rFonts w:ascii="Times New Roman" w:hAnsi="Times New Roman"/>
          <w:b/>
          <w:sz w:val="24"/>
          <w:szCs w:val="24"/>
        </w:rPr>
        <w:t xml:space="preserve">. </w:t>
      </w:r>
      <w:r w:rsidR="00751DE9" w:rsidRPr="003454E9">
        <w:rPr>
          <w:rFonts w:ascii="Times New Roman" w:hAnsi="Times New Roman"/>
          <w:sz w:val="24"/>
          <w:szCs w:val="24"/>
        </w:rPr>
        <w:t xml:space="preserve">Spend an evening with the </w:t>
      </w:r>
      <w:r w:rsidR="00751DE9" w:rsidRPr="003454E9">
        <w:rPr>
          <w:rFonts w:ascii="Times New Roman" w:hAnsi="Times New Roman"/>
          <w:b/>
          <w:sz w:val="24"/>
          <w:szCs w:val="24"/>
        </w:rPr>
        <w:t>Pasadena POPS</w:t>
      </w:r>
      <w:r w:rsidR="00F01137" w:rsidRPr="003454E9">
        <w:rPr>
          <w:rFonts w:ascii="Times New Roman" w:hAnsi="Times New Roman"/>
          <w:sz w:val="24"/>
          <w:szCs w:val="24"/>
        </w:rPr>
        <w:t>,</w:t>
      </w:r>
      <w:r w:rsidR="005F37DE" w:rsidRPr="005F37DE">
        <w:rPr>
          <w:rFonts w:ascii="Times New Roman" w:hAnsi="Times New Roman"/>
          <w:sz w:val="24"/>
          <w:szCs w:val="24"/>
        </w:rPr>
        <w:t xml:space="preserve"> </w:t>
      </w:r>
      <w:r w:rsidR="005F37DE">
        <w:rPr>
          <w:rFonts w:ascii="Times New Roman" w:hAnsi="Times New Roman"/>
          <w:sz w:val="24"/>
          <w:szCs w:val="24"/>
        </w:rPr>
        <w:t>l</w:t>
      </w:r>
      <w:r w:rsidR="005F37DE" w:rsidRPr="003454E9">
        <w:rPr>
          <w:rFonts w:ascii="Times New Roman" w:hAnsi="Times New Roman"/>
          <w:sz w:val="24"/>
          <w:szCs w:val="24"/>
        </w:rPr>
        <w:t>ed by Resident Pops Conductor Larry Blank</w:t>
      </w:r>
      <w:r w:rsidR="005F37DE">
        <w:rPr>
          <w:rFonts w:ascii="Times New Roman" w:hAnsi="Times New Roman"/>
          <w:sz w:val="24"/>
          <w:szCs w:val="24"/>
        </w:rPr>
        <w:t xml:space="preserve">, </w:t>
      </w:r>
      <w:r w:rsidR="00F01137" w:rsidRPr="003454E9">
        <w:rPr>
          <w:rFonts w:ascii="Times New Roman" w:hAnsi="Times New Roman"/>
          <w:sz w:val="24"/>
          <w:szCs w:val="24"/>
        </w:rPr>
        <w:t xml:space="preserve">as </w:t>
      </w:r>
      <w:r w:rsidR="00F01137" w:rsidRPr="003454E9">
        <w:rPr>
          <w:rFonts w:ascii="Times New Roman" w:hAnsi="Times New Roman"/>
          <w:b/>
          <w:sz w:val="24"/>
          <w:szCs w:val="24"/>
        </w:rPr>
        <w:t>Michael</w:t>
      </w:r>
      <w:r w:rsidR="00751DE9" w:rsidRPr="003454E9">
        <w:rPr>
          <w:rFonts w:ascii="Times New Roman" w:hAnsi="Times New Roman"/>
          <w:b/>
          <w:sz w:val="24"/>
          <w:szCs w:val="24"/>
        </w:rPr>
        <w:t xml:space="preserve"> Feinstein</w:t>
      </w:r>
      <w:r w:rsidR="00F01137" w:rsidRPr="003454E9">
        <w:rPr>
          <w:rFonts w:ascii="Times New Roman" w:hAnsi="Times New Roman"/>
          <w:sz w:val="24"/>
          <w:szCs w:val="24"/>
        </w:rPr>
        <w:t xml:space="preserve"> </w:t>
      </w:r>
      <w:r w:rsidR="00F01137" w:rsidRPr="003454E9">
        <w:rPr>
          <w:rFonts w:ascii="Times New Roman" w:hAnsi="Times New Roman"/>
          <w:b/>
          <w:sz w:val="24"/>
          <w:szCs w:val="24"/>
        </w:rPr>
        <w:t xml:space="preserve">Sings and Swings </w:t>
      </w:r>
      <w:r w:rsidR="00F01137" w:rsidRPr="003454E9">
        <w:rPr>
          <w:rFonts w:ascii="Times New Roman" w:hAnsi="Times New Roman"/>
          <w:sz w:val="24"/>
          <w:szCs w:val="24"/>
        </w:rPr>
        <w:t xml:space="preserve">to hits from the kings of Swing: </w:t>
      </w:r>
      <w:r w:rsidR="00F01137" w:rsidRPr="003454E9">
        <w:rPr>
          <w:rFonts w:ascii="Times New Roman" w:eastAsia="Times New Roman" w:hAnsi="Times New Roman"/>
          <w:color w:val="1A1A1A"/>
          <w:sz w:val="24"/>
          <w:szCs w:val="24"/>
          <w:shd w:val="clear" w:color="auto" w:fill="FFFFFF"/>
        </w:rPr>
        <w:t xml:space="preserve">Bobby Darin, </w:t>
      </w:r>
      <w:r w:rsidR="00D944CA" w:rsidRPr="003454E9">
        <w:rPr>
          <w:rFonts w:ascii="Times New Roman" w:eastAsia="Times New Roman" w:hAnsi="Times New Roman"/>
          <w:color w:val="1A1A1A"/>
          <w:sz w:val="24"/>
          <w:szCs w:val="24"/>
          <w:shd w:val="clear" w:color="auto" w:fill="FFFFFF"/>
        </w:rPr>
        <w:t>Bing Crosby, Tony Bennett,</w:t>
      </w:r>
      <w:r w:rsidR="00F01137" w:rsidRPr="003454E9">
        <w:rPr>
          <w:rFonts w:ascii="Times New Roman" w:eastAsia="Times New Roman" w:hAnsi="Times New Roman"/>
          <w:color w:val="1A1A1A"/>
          <w:sz w:val="24"/>
          <w:szCs w:val="24"/>
          <w:shd w:val="clear" w:color="auto" w:fill="FFFFFF"/>
        </w:rPr>
        <w:t xml:space="preserve"> and of course, Frank Sinatra among others. </w:t>
      </w:r>
      <w:r w:rsidR="00F01137" w:rsidRPr="003454E9">
        <w:rPr>
          <w:rFonts w:ascii="Times New Roman" w:hAnsi="Times New Roman"/>
          <w:sz w:val="24"/>
          <w:szCs w:val="24"/>
        </w:rPr>
        <w:t xml:space="preserve">The multi-platinum-selling, Emmy and Grammy-nominated Feinstein </w:t>
      </w:r>
      <w:r w:rsidR="00D30134" w:rsidRPr="003454E9">
        <w:rPr>
          <w:rFonts w:ascii="Times New Roman" w:hAnsi="Times New Roman"/>
          <w:sz w:val="24"/>
          <w:szCs w:val="24"/>
        </w:rPr>
        <w:t xml:space="preserve">guarantees an </w:t>
      </w:r>
      <w:r w:rsidR="00D30134" w:rsidRPr="003454E9">
        <w:rPr>
          <w:rFonts w:ascii="Times New Roman" w:hAnsi="Times New Roman"/>
          <w:color w:val="000000" w:themeColor="text1"/>
          <w:sz w:val="24"/>
          <w:szCs w:val="24"/>
        </w:rPr>
        <w:t>incomparable concert experience</w:t>
      </w:r>
      <w:r w:rsidR="005F37DE">
        <w:rPr>
          <w:rFonts w:ascii="Times New Roman" w:hAnsi="Times New Roman"/>
          <w:color w:val="000000" w:themeColor="text1"/>
          <w:sz w:val="24"/>
          <w:szCs w:val="24"/>
        </w:rPr>
        <w:t xml:space="preserve">, sharing </w:t>
      </w:r>
      <w:r w:rsidR="00D32221">
        <w:rPr>
          <w:rFonts w:ascii="Times New Roman" w:hAnsi="Times New Roman"/>
          <w:color w:val="000000" w:themeColor="text1"/>
          <w:sz w:val="24"/>
          <w:szCs w:val="24"/>
        </w:rPr>
        <w:t>both his passion for</w:t>
      </w:r>
      <w:r w:rsidR="005F7E05" w:rsidRPr="005F37DE">
        <w:rPr>
          <w:rFonts w:ascii="Times New Roman" w:hAnsi="Times New Roman"/>
          <w:color w:val="000000" w:themeColor="text1"/>
          <w:sz w:val="24"/>
          <w:szCs w:val="24"/>
        </w:rPr>
        <w:t xml:space="preserve"> the </w:t>
      </w:r>
      <w:r w:rsidR="00DC3EBF" w:rsidRPr="005F37DE">
        <w:rPr>
          <w:rFonts w:ascii="Times New Roman" w:hAnsi="Times New Roman"/>
          <w:color w:val="000000" w:themeColor="text1"/>
          <w:sz w:val="24"/>
          <w:szCs w:val="24"/>
        </w:rPr>
        <w:t>great</w:t>
      </w:r>
      <w:r w:rsidR="005F37DE" w:rsidRPr="005F37DE">
        <w:rPr>
          <w:rFonts w:ascii="Times New Roman" w:hAnsi="Times New Roman"/>
          <w:color w:val="000000" w:themeColor="text1"/>
          <w:sz w:val="24"/>
          <w:szCs w:val="24"/>
        </w:rPr>
        <w:t xml:space="preserve"> </w:t>
      </w:r>
      <w:r w:rsidR="005F7E05" w:rsidRPr="005F37DE">
        <w:rPr>
          <w:rFonts w:ascii="Times New Roman" w:hAnsi="Times New Roman"/>
          <w:color w:val="000000" w:themeColor="text1"/>
          <w:sz w:val="24"/>
          <w:szCs w:val="24"/>
        </w:rPr>
        <w:t>music and</w:t>
      </w:r>
      <w:r w:rsidR="005F37DE">
        <w:rPr>
          <w:rFonts w:ascii="Times New Roman" w:hAnsi="Times New Roman"/>
          <w:color w:val="000000" w:themeColor="text1"/>
          <w:sz w:val="24"/>
          <w:szCs w:val="24"/>
        </w:rPr>
        <w:t xml:space="preserve"> the</w:t>
      </w:r>
      <w:r w:rsidR="005F7E05" w:rsidRPr="005F37DE">
        <w:rPr>
          <w:rFonts w:ascii="Times New Roman" w:hAnsi="Times New Roman"/>
          <w:color w:val="000000" w:themeColor="text1"/>
          <w:sz w:val="24"/>
          <w:szCs w:val="24"/>
        </w:rPr>
        <w:t xml:space="preserve"> </w:t>
      </w:r>
      <w:r w:rsidR="005F37DE">
        <w:rPr>
          <w:rFonts w:ascii="Times New Roman" w:hAnsi="Times New Roman"/>
          <w:color w:val="000000" w:themeColor="text1"/>
          <w:sz w:val="24"/>
          <w:szCs w:val="24"/>
        </w:rPr>
        <w:t xml:space="preserve">rarely heard </w:t>
      </w:r>
      <w:r w:rsidR="005F7E05" w:rsidRPr="005F37DE">
        <w:rPr>
          <w:rFonts w:ascii="Times New Roman" w:hAnsi="Times New Roman"/>
          <w:color w:val="000000" w:themeColor="text1"/>
          <w:sz w:val="24"/>
          <w:szCs w:val="24"/>
        </w:rPr>
        <w:t xml:space="preserve">stories </w:t>
      </w:r>
      <w:r w:rsidR="00D32221">
        <w:rPr>
          <w:rFonts w:ascii="Times New Roman" w:hAnsi="Times New Roman"/>
          <w:color w:val="000000" w:themeColor="text1"/>
          <w:sz w:val="24"/>
          <w:szCs w:val="24"/>
        </w:rPr>
        <w:t>of</w:t>
      </w:r>
      <w:r w:rsidR="005F7E05" w:rsidRPr="003454E9">
        <w:rPr>
          <w:rFonts w:ascii="Times New Roman" w:hAnsi="Times New Roman"/>
          <w:color w:val="000000" w:themeColor="text1"/>
          <w:sz w:val="24"/>
          <w:szCs w:val="24"/>
        </w:rPr>
        <w:t xml:space="preserve"> the Swing Era</w:t>
      </w:r>
      <w:r w:rsidR="00D32221">
        <w:rPr>
          <w:rFonts w:ascii="Times New Roman" w:hAnsi="Times New Roman"/>
          <w:color w:val="000000" w:themeColor="text1"/>
          <w:sz w:val="24"/>
          <w:szCs w:val="24"/>
        </w:rPr>
        <w:t>,</w:t>
      </w:r>
      <w:r w:rsidR="00D30134" w:rsidRPr="003454E9">
        <w:rPr>
          <w:rFonts w:ascii="Times New Roman" w:hAnsi="Times New Roman"/>
          <w:color w:val="000000" w:themeColor="text1"/>
          <w:sz w:val="24"/>
          <w:szCs w:val="24"/>
        </w:rPr>
        <w:t xml:space="preserve"> </w:t>
      </w:r>
      <w:r w:rsidR="00D30134" w:rsidRPr="003454E9">
        <w:rPr>
          <w:rFonts w:ascii="Times New Roman" w:hAnsi="Times New Roman"/>
          <w:sz w:val="24"/>
          <w:szCs w:val="24"/>
        </w:rPr>
        <w:t xml:space="preserve">for this exclusive engagement with the </w:t>
      </w:r>
      <w:r w:rsidR="005F37DE">
        <w:rPr>
          <w:rFonts w:ascii="Times New Roman" w:hAnsi="Times New Roman"/>
          <w:sz w:val="24"/>
          <w:szCs w:val="24"/>
        </w:rPr>
        <w:t>Pasadena POPS.</w:t>
      </w:r>
      <w:r w:rsidR="00D30134" w:rsidRPr="003454E9">
        <w:rPr>
          <w:rFonts w:ascii="Times New Roman" w:hAnsi="Times New Roman"/>
          <w:sz w:val="24"/>
          <w:szCs w:val="24"/>
        </w:rPr>
        <w:t xml:space="preserve"> </w:t>
      </w:r>
    </w:p>
    <w:p w14:paraId="518F713C" w14:textId="04254283" w:rsidR="00425083" w:rsidRPr="003454E9" w:rsidRDefault="000358B2" w:rsidP="00382D8A">
      <w:pPr>
        <w:spacing w:before="240"/>
        <w:rPr>
          <w:rFonts w:ascii="Times New Roman" w:eastAsia="Times New Roman" w:hAnsi="Times New Roman"/>
          <w:color w:val="000000"/>
          <w:sz w:val="24"/>
          <w:szCs w:val="24"/>
        </w:rPr>
      </w:pPr>
      <w:r w:rsidRPr="003454E9">
        <w:rPr>
          <w:rFonts w:ascii="Times New Roman" w:hAnsi="Times New Roman"/>
          <w:sz w:val="24"/>
          <w:szCs w:val="24"/>
        </w:rPr>
        <w:t xml:space="preserve">An old-fashioned crooner with luxuriant vocals that meld the traditions of old and new, Feinstein has been dubbed the “Ambassador of the Great American Songbook” for his preserving, presenting, and interpreting of that seminal body of work. </w:t>
      </w:r>
      <w:r w:rsidR="00D944CA" w:rsidRPr="003454E9">
        <w:rPr>
          <w:rFonts w:ascii="Times New Roman" w:eastAsia="Times New Roman" w:hAnsi="Times New Roman"/>
          <w:color w:val="1A1A1A"/>
          <w:sz w:val="24"/>
          <w:szCs w:val="24"/>
          <w:shd w:val="clear" w:color="auto" w:fill="FFFFFF"/>
        </w:rPr>
        <w:t xml:space="preserve">For this </w:t>
      </w:r>
      <w:proofErr w:type="spellStart"/>
      <w:r w:rsidR="00D944CA" w:rsidRPr="003454E9">
        <w:rPr>
          <w:rFonts w:ascii="Times New Roman" w:eastAsia="Times New Roman" w:hAnsi="Times New Roman"/>
          <w:color w:val="1A1A1A"/>
          <w:sz w:val="24"/>
          <w:szCs w:val="24"/>
          <w:shd w:val="clear" w:color="auto" w:fill="FFFFFF"/>
        </w:rPr>
        <w:t>swingin</w:t>
      </w:r>
      <w:proofErr w:type="spellEnd"/>
      <w:r w:rsidR="00D944CA" w:rsidRPr="003454E9">
        <w:rPr>
          <w:rFonts w:ascii="Times New Roman" w:eastAsia="Times New Roman" w:hAnsi="Times New Roman"/>
          <w:color w:val="1A1A1A"/>
          <w:sz w:val="24"/>
          <w:szCs w:val="24"/>
          <w:shd w:val="clear" w:color="auto" w:fill="FFFFFF"/>
        </w:rPr>
        <w:t xml:space="preserve">' night under the stars, </w:t>
      </w:r>
      <w:r w:rsidRPr="003454E9">
        <w:rPr>
          <w:rFonts w:ascii="Times New Roman" w:hAnsi="Times New Roman"/>
          <w:sz w:val="24"/>
          <w:szCs w:val="24"/>
        </w:rPr>
        <w:t>Feinstein has curated an evening of timeless classics including “</w:t>
      </w:r>
      <w:r w:rsidRPr="003454E9">
        <w:rPr>
          <w:rFonts w:ascii="Times New Roman" w:eastAsia="Times New Roman" w:hAnsi="Times New Roman"/>
          <w:color w:val="000000"/>
          <w:sz w:val="24"/>
          <w:szCs w:val="24"/>
        </w:rPr>
        <w:t>L-O-V-E,” “I Left My Heart In San Francisco,”</w:t>
      </w:r>
      <w:r w:rsidR="00687EDF" w:rsidRPr="003454E9">
        <w:rPr>
          <w:rFonts w:ascii="Times New Roman" w:eastAsia="Times New Roman" w:hAnsi="Times New Roman"/>
          <w:color w:val="000000"/>
          <w:sz w:val="24"/>
          <w:szCs w:val="24"/>
        </w:rPr>
        <w:t xml:space="preserve"> and “I’ll Be Seeing You,”</w:t>
      </w:r>
      <w:r w:rsidRPr="003454E9">
        <w:rPr>
          <w:rFonts w:ascii="Times New Roman" w:eastAsia="Times New Roman" w:hAnsi="Times New Roman"/>
          <w:color w:val="000000"/>
          <w:sz w:val="24"/>
          <w:szCs w:val="24"/>
        </w:rPr>
        <w:t xml:space="preserve"> as well as the world premiere performance of the original arrangement of “A</w:t>
      </w:r>
      <w:r w:rsidRPr="003454E9">
        <w:rPr>
          <w:rFonts w:ascii="Times New Roman" w:eastAsia="PMingLiU" w:hAnsi="Times New Roman"/>
          <w:color w:val="000000"/>
          <w:sz w:val="24"/>
          <w:szCs w:val="24"/>
        </w:rPr>
        <w:t xml:space="preserve"> </w:t>
      </w:r>
      <w:r w:rsidRPr="003454E9">
        <w:rPr>
          <w:rFonts w:ascii="Times New Roman" w:eastAsia="Times New Roman" w:hAnsi="Times New Roman"/>
          <w:color w:val="000000"/>
          <w:sz w:val="24"/>
          <w:szCs w:val="24"/>
        </w:rPr>
        <w:t xml:space="preserve">Lovely Way to Spend an Evening,” as performed by Sinatra in the 1943 film </w:t>
      </w:r>
      <w:r w:rsidRPr="003454E9">
        <w:rPr>
          <w:rFonts w:ascii="Times New Roman" w:eastAsia="Times New Roman" w:hAnsi="Times New Roman"/>
          <w:i/>
          <w:color w:val="000000"/>
          <w:sz w:val="24"/>
          <w:szCs w:val="24"/>
        </w:rPr>
        <w:t>Higher and Higher</w:t>
      </w:r>
      <w:r w:rsidRPr="003454E9">
        <w:rPr>
          <w:rFonts w:ascii="Times New Roman" w:eastAsia="Times New Roman" w:hAnsi="Times New Roman"/>
          <w:color w:val="000000"/>
          <w:sz w:val="24"/>
          <w:szCs w:val="24"/>
        </w:rPr>
        <w:t xml:space="preserve">. </w:t>
      </w:r>
      <w:r w:rsidR="00425083" w:rsidRPr="00425083">
        <w:rPr>
          <w:rFonts w:ascii="Times New Roman" w:eastAsia="Times New Roman" w:hAnsi="Times New Roman"/>
          <w:color w:val="000000"/>
          <w:sz w:val="24"/>
          <w:szCs w:val="24"/>
        </w:rPr>
        <w:t>"The Swing Era really encompasses the ‘</w:t>
      </w:r>
      <w:r w:rsidR="00425083" w:rsidRPr="003454E9">
        <w:rPr>
          <w:rFonts w:ascii="Times New Roman" w:eastAsia="Times New Roman" w:hAnsi="Times New Roman"/>
          <w:color w:val="000000"/>
          <w:sz w:val="24"/>
          <w:szCs w:val="24"/>
        </w:rPr>
        <w:t>30s, ‘40s, ‘50s, ‘60s and ‘70s,” states Feinstein. “</w:t>
      </w:r>
      <w:r w:rsidR="00425083" w:rsidRPr="00425083">
        <w:rPr>
          <w:rFonts w:ascii="Times New Roman" w:eastAsia="Times New Roman" w:hAnsi="Times New Roman"/>
          <w:color w:val="000000"/>
          <w:sz w:val="24"/>
          <w:szCs w:val="24"/>
        </w:rPr>
        <w:t xml:space="preserve">It’s a tradition that’s still of course continued by singers like Tony Bennett and Michael </w:t>
      </w:r>
      <w:proofErr w:type="spellStart"/>
      <w:r w:rsidR="00425083" w:rsidRPr="00425083">
        <w:rPr>
          <w:rFonts w:ascii="Times New Roman" w:eastAsia="Times New Roman" w:hAnsi="Times New Roman"/>
          <w:color w:val="000000"/>
          <w:sz w:val="24"/>
          <w:szCs w:val="24"/>
        </w:rPr>
        <w:t>Buble</w:t>
      </w:r>
      <w:proofErr w:type="spellEnd"/>
      <w:r w:rsidR="00425083" w:rsidRPr="00425083">
        <w:rPr>
          <w:rFonts w:ascii="Times New Roman" w:eastAsia="Times New Roman" w:hAnsi="Times New Roman"/>
          <w:color w:val="000000"/>
          <w:sz w:val="24"/>
          <w:szCs w:val="24"/>
        </w:rPr>
        <w:t>, and it is all part of a certain kind of sensibility that people long for today.</w:t>
      </w:r>
      <w:r w:rsidR="00425083" w:rsidRPr="003454E9">
        <w:rPr>
          <w:rFonts w:ascii="Times New Roman" w:eastAsia="Times New Roman" w:hAnsi="Times New Roman"/>
          <w:color w:val="000000"/>
          <w:sz w:val="24"/>
          <w:szCs w:val="24"/>
        </w:rPr>
        <w:t>”</w:t>
      </w:r>
    </w:p>
    <w:p w14:paraId="0050C6D1" w14:textId="28CAB45F" w:rsidR="00FF1B49" w:rsidRPr="003454E9" w:rsidRDefault="00FF1B49" w:rsidP="00382D8A">
      <w:pPr>
        <w:rPr>
          <w:rFonts w:ascii="Times New Roman" w:hAnsi="Times New Roman"/>
          <w:sz w:val="24"/>
          <w:szCs w:val="24"/>
        </w:rPr>
      </w:pPr>
      <w:r w:rsidRPr="003454E9">
        <w:rPr>
          <w:rFonts w:ascii="Times New Roman" w:hAnsi="Times New Roman"/>
          <w:color w:val="000000" w:themeColor="text1"/>
          <w:sz w:val="24"/>
          <w:szCs w:val="24"/>
        </w:rPr>
        <w:t>All Pasadena POPS concerts are held at the Los Angeles County Arboretum and Botanic Garden. Grounds open for pic</w:t>
      </w:r>
      <w:r w:rsidR="00961ADE" w:rsidRPr="003454E9">
        <w:rPr>
          <w:rFonts w:ascii="Times New Roman" w:hAnsi="Times New Roman"/>
          <w:color w:val="000000" w:themeColor="text1"/>
          <w:sz w:val="24"/>
          <w:szCs w:val="24"/>
        </w:rPr>
        <w:t>nicking and dining at 5:30pm and performances begin at 7:30p</w:t>
      </w:r>
      <w:r w:rsidRPr="003454E9">
        <w:rPr>
          <w:rFonts w:ascii="Times New Roman" w:hAnsi="Times New Roman"/>
          <w:color w:val="000000" w:themeColor="text1"/>
          <w:sz w:val="24"/>
          <w:szCs w:val="24"/>
        </w:rPr>
        <w:t xml:space="preserve">m. Don’t miss the best outdoor dinner party in town with spacious circular table seating with fine linens, or lawn seating for those who want to bring a blanket – each option carries on the tradition of picnic-dining with your family and friends with Pasadena’s premier POPS orchestra! Among many venue amenities, concert goers can enjoy pre-ordered gourmet dining packages for on-site pickup just </w:t>
      </w:r>
      <w:r w:rsidRPr="003454E9">
        <w:rPr>
          <w:rFonts w:ascii="Times New Roman" w:hAnsi="Times New Roman"/>
          <w:sz w:val="24"/>
          <w:szCs w:val="24"/>
        </w:rPr>
        <w:t xml:space="preserve">steps from their table from Julienne, Marston’s and Claud &amp; Co. The food court hosts </w:t>
      </w:r>
      <w:r w:rsidRPr="003454E9">
        <w:rPr>
          <w:rFonts w:ascii="Times New Roman" w:hAnsi="Times New Roman"/>
          <w:sz w:val="24"/>
          <w:szCs w:val="24"/>
        </w:rPr>
        <w:lastRenderedPageBreak/>
        <w:t xml:space="preserve">mouth-watering food trucks plus specialty ice creams by </w:t>
      </w:r>
      <w:proofErr w:type="spellStart"/>
      <w:r w:rsidRPr="003454E9">
        <w:rPr>
          <w:rFonts w:ascii="Times New Roman" w:hAnsi="Times New Roman"/>
          <w:sz w:val="24"/>
          <w:szCs w:val="24"/>
        </w:rPr>
        <w:t>Choctál</w:t>
      </w:r>
      <w:proofErr w:type="spellEnd"/>
      <w:r w:rsidRPr="003454E9">
        <w:rPr>
          <w:rFonts w:ascii="Times New Roman" w:hAnsi="Times New Roman"/>
          <w:sz w:val="24"/>
          <w:szCs w:val="24"/>
        </w:rPr>
        <w:t xml:space="preserve">, and the venue now offers the convenience of two full beverage centers serving fine wines, beer, coffee and soft drinks. </w:t>
      </w:r>
    </w:p>
    <w:p w14:paraId="35E7FFC4" w14:textId="387AB1AE" w:rsidR="00FF1B49" w:rsidRPr="003454E9" w:rsidRDefault="00FF1B49" w:rsidP="00382D8A">
      <w:pPr>
        <w:rPr>
          <w:rFonts w:ascii="Times New Roman" w:hAnsi="Times New Roman"/>
          <w:sz w:val="24"/>
          <w:szCs w:val="24"/>
        </w:rPr>
      </w:pPr>
      <w:bookmarkStart w:id="0" w:name="_GoBack"/>
      <w:bookmarkEnd w:id="0"/>
      <w:r w:rsidRPr="003454E9">
        <w:rPr>
          <w:rFonts w:ascii="Times New Roman" w:hAnsi="Times New Roman"/>
          <w:sz w:val="24"/>
          <w:szCs w:val="24"/>
        </w:rPr>
        <w:t>Audiences get the ultimate outdoor concert experience with large LED video screens to see Michael Feinstein and the orchestra up close, superior sound and the high-quality production value that is a signature of the Pasadena POPS. Patrons may also visit the Pasadena Humane Society's Mobile Adoption Unit, which will be on-site prior to each concert with deserving animals in need of a forever home as part of the Pups for POPS program. For those who want to make a night of it, exclusive hotel packages are available for POPS patrons at Pasadena’s landmark Hotel Constance.</w:t>
      </w:r>
    </w:p>
    <w:p w14:paraId="204BD2C1" w14:textId="77777777" w:rsidR="00FF1B49" w:rsidRPr="003454E9" w:rsidRDefault="00FF1B49" w:rsidP="00382D8A">
      <w:pPr>
        <w:rPr>
          <w:rFonts w:ascii="Times New Roman" w:hAnsi="Times New Roman"/>
          <w:sz w:val="24"/>
          <w:szCs w:val="24"/>
        </w:rPr>
      </w:pPr>
      <w:r w:rsidRPr="003454E9">
        <w:rPr>
          <w:rFonts w:ascii="Times New Roman" w:hAnsi="Times New Roman"/>
          <w:sz w:val="24"/>
          <w:szCs w:val="24"/>
        </w:rPr>
        <w:t xml:space="preserve">The Arboretum is located at 301 North Baldwin Ave., Arcadia, CA. Subscribers may pre-purchase parking on-site at the Arboretum, and all concertgoers enjoy free parking at the adjacent Westfield Santa Anita shopping center with complimentary non-stop shuttle service to the Arboretum’s main entrance. </w:t>
      </w:r>
    </w:p>
    <w:p w14:paraId="17E10218" w14:textId="77777777" w:rsidR="00FF1B49" w:rsidRPr="003454E9" w:rsidRDefault="00FF1B49" w:rsidP="00382D8A">
      <w:pPr>
        <w:rPr>
          <w:rFonts w:ascii="Times New Roman" w:hAnsi="Times New Roman"/>
          <w:sz w:val="24"/>
          <w:szCs w:val="24"/>
        </w:rPr>
      </w:pPr>
      <w:r w:rsidRPr="003454E9">
        <w:rPr>
          <w:rFonts w:ascii="Times New Roman" w:hAnsi="Times New Roman"/>
          <w:sz w:val="24"/>
          <w:szCs w:val="24"/>
        </w:rPr>
        <w:t>Single tickets start at $25 and are available by calling the box office at (626)-793-7172, online at PasadenaSymphony-Pops.org, or at the Arboretum on the day of the concert.</w:t>
      </w:r>
    </w:p>
    <w:p w14:paraId="50138379" w14:textId="77777777" w:rsidR="0072394A" w:rsidRPr="003454E9" w:rsidRDefault="0072394A" w:rsidP="00382D8A">
      <w:pPr>
        <w:rPr>
          <w:rFonts w:ascii="Times New Roman" w:hAnsi="Times New Roman"/>
          <w:sz w:val="24"/>
          <w:szCs w:val="24"/>
        </w:rPr>
      </w:pPr>
    </w:p>
    <w:p w14:paraId="17A79798" w14:textId="77777777" w:rsidR="00FE768A" w:rsidRPr="003454E9" w:rsidRDefault="00FE768A" w:rsidP="00382D8A">
      <w:pPr>
        <w:rPr>
          <w:rFonts w:ascii="Times New Roman" w:hAnsi="Times New Roman"/>
          <w:b/>
          <w:sz w:val="24"/>
          <w:szCs w:val="24"/>
        </w:rPr>
      </w:pPr>
      <w:r w:rsidRPr="003454E9">
        <w:rPr>
          <w:rFonts w:ascii="Times New Roman" w:hAnsi="Times New Roman"/>
          <w:b/>
          <w:sz w:val="24"/>
          <w:szCs w:val="24"/>
        </w:rPr>
        <w:t>IF YOU GO:</w:t>
      </w:r>
    </w:p>
    <w:p w14:paraId="136F6582" w14:textId="1DBDAF3A" w:rsidR="00FE768A" w:rsidRPr="003454E9"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What:</w:t>
      </w:r>
      <w:r w:rsidRPr="003454E9">
        <w:rPr>
          <w:rFonts w:ascii="Times New Roman" w:hAnsi="Times New Roman"/>
          <w:sz w:val="24"/>
          <w:szCs w:val="24"/>
        </w:rPr>
        <w:t xml:space="preserve"> </w:t>
      </w:r>
      <w:r w:rsidR="00F07DC1" w:rsidRPr="003454E9">
        <w:rPr>
          <w:rFonts w:ascii="Times New Roman" w:hAnsi="Times New Roman"/>
          <w:i/>
          <w:sz w:val="24"/>
          <w:szCs w:val="24"/>
        </w:rPr>
        <w:t>Michael Feinstein</w:t>
      </w:r>
      <w:r w:rsidR="00382D8A" w:rsidRPr="003454E9">
        <w:rPr>
          <w:rFonts w:ascii="Times New Roman" w:hAnsi="Times New Roman"/>
          <w:i/>
          <w:sz w:val="24"/>
          <w:szCs w:val="24"/>
        </w:rPr>
        <w:t xml:space="preserve"> Sings and Swings</w:t>
      </w:r>
      <w:r w:rsidR="00382D8A" w:rsidRPr="003454E9">
        <w:rPr>
          <w:rFonts w:ascii="Times New Roman" w:hAnsi="Times New Roman"/>
          <w:sz w:val="24"/>
          <w:szCs w:val="24"/>
        </w:rPr>
        <w:t xml:space="preserve"> with</w:t>
      </w:r>
      <w:r w:rsidR="00F07DC1" w:rsidRPr="003454E9">
        <w:rPr>
          <w:rFonts w:ascii="Times New Roman" w:hAnsi="Times New Roman"/>
          <w:sz w:val="24"/>
          <w:szCs w:val="24"/>
        </w:rPr>
        <w:t xml:space="preserve"> the Pasadena POPS</w:t>
      </w:r>
    </w:p>
    <w:p w14:paraId="3395E40D" w14:textId="211E13D0" w:rsidR="00FE768A" w:rsidRPr="003454E9"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When:</w:t>
      </w:r>
      <w:r w:rsidRPr="003454E9">
        <w:rPr>
          <w:rFonts w:ascii="Times New Roman" w:hAnsi="Times New Roman"/>
          <w:sz w:val="24"/>
          <w:szCs w:val="24"/>
        </w:rPr>
        <w:t xml:space="preserve"> Saturday, </w:t>
      </w:r>
      <w:r w:rsidR="00382D8A" w:rsidRPr="003454E9">
        <w:rPr>
          <w:rFonts w:ascii="Times New Roman" w:hAnsi="Times New Roman"/>
          <w:sz w:val="24"/>
          <w:szCs w:val="24"/>
        </w:rPr>
        <w:t>July 29 at 7:30pm</w:t>
      </w:r>
    </w:p>
    <w:p w14:paraId="185A8690" w14:textId="77777777" w:rsidR="00FE768A" w:rsidRPr="003454E9"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Where:</w:t>
      </w:r>
      <w:r w:rsidRPr="003454E9">
        <w:rPr>
          <w:rFonts w:ascii="Times New Roman" w:hAnsi="Times New Roman"/>
          <w:sz w:val="24"/>
          <w:szCs w:val="24"/>
        </w:rPr>
        <w:t xml:space="preserve"> The LA County Arboretum | 301 N Baldwin Ave., Arcadia, CA 91007</w:t>
      </w:r>
    </w:p>
    <w:p w14:paraId="63E912DC" w14:textId="77777777" w:rsidR="00FE768A" w:rsidRPr="003454E9"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Cost:</w:t>
      </w:r>
      <w:r w:rsidRPr="003454E9">
        <w:rPr>
          <w:rFonts w:ascii="Times New Roman" w:hAnsi="Times New Roman"/>
          <w:sz w:val="24"/>
          <w:szCs w:val="24"/>
        </w:rPr>
        <w:t xml:space="preserve"> Tickets start at $25.00</w:t>
      </w:r>
    </w:p>
    <w:p w14:paraId="7F8565DF" w14:textId="77777777" w:rsidR="00FE768A" w:rsidRPr="003454E9"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Dining:</w:t>
      </w:r>
      <w:r w:rsidRPr="003454E9">
        <w:rPr>
          <w:rFonts w:ascii="Times New Roman" w:hAnsi="Times New Roman"/>
          <w:sz w:val="24"/>
          <w:szCs w:val="24"/>
        </w:rPr>
        <w:t xml:space="preserve"> Gates open at 5:30pm. Guests are welcome to bring their own food and drink or visit one of the many onsite gourmet food vendors.</w:t>
      </w:r>
    </w:p>
    <w:p w14:paraId="3BA2280E" w14:textId="77777777" w:rsidR="00FE768A" w:rsidRDefault="00FE768A" w:rsidP="00382D8A">
      <w:pPr>
        <w:numPr>
          <w:ilvl w:val="0"/>
          <w:numId w:val="1"/>
        </w:numPr>
        <w:spacing w:line="276" w:lineRule="auto"/>
        <w:rPr>
          <w:rFonts w:ascii="Times New Roman" w:hAnsi="Times New Roman"/>
          <w:sz w:val="24"/>
          <w:szCs w:val="24"/>
        </w:rPr>
      </w:pPr>
      <w:r w:rsidRPr="003454E9">
        <w:rPr>
          <w:rFonts w:ascii="Times New Roman" w:hAnsi="Times New Roman"/>
          <w:b/>
          <w:sz w:val="24"/>
          <w:szCs w:val="24"/>
        </w:rPr>
        <w:t xml:space="preserve">Parking: </w:t>
      </w:r>
      <w:r w:rsidRPr="003454E9">
        <w:rPr>
          <w:rFonts w:ascii="Times New Roman" w:hAnsi="Times New Roman"/>
          <w:sz w:val="24"/>
          <w:szCs w:val="24"/>
        </w:rPr>
        <w:t>Subscribers</w:t>
      </w:r>
      <w:r w:rsidRPr="003454E9">
        <w:rPr>
          <w:rFonts w:ascii="Times New Roman" w:hAnsi="Times New Roman"/>
          <w:b/>
          <w:sz w:val="24"/>
          <w:szCs w:val="24"/>
        </w:rPr>
        <w:t xml:space="preserve"> </w:t>
      </w:r>
      <w:r w:rsidRPr="003454E9">
        <w:rPr>
          <w:rFonts w:ascii="Times New Roman" w:hAnsi="Times New Roman"/>
          <w:sz w:val="24"/>
          <w:szCs w:val="24"/>
        </w:rPr>
        <w:t>have the opportunity to purchase onsite Arboretum parking. Single ticket holders may park for free at the Westfield Santa Anita shopping center with free non-stop shuttles to the main gate.</w:t>
      </w:r>
    </w:p>
    <w:p w14:paraId="377F7D54" w14:textId="77777777" w:rsidR="00932E1E" w:rsidRPr="003454E9" w:rsidRDefault="00932E1E" w:rsidP="00932E1E">
      <w:pPr>
        <w:spacing w:line="276" w:lineRule="auto"/>
        <w:ind w:left="720"/>
        <w:rPr>
          <w:rFonts w:ascii="Times New Roman" w:hAnsi="Times New Roman"/>
          <w:sz w:val="24"/>
          <w:szCs w:val="24"/>
        </w:rPr>
      </w:pPr>
    </w:p>
    <w:p w14:paraId="69C7F79A" w14:textId="77777777" w:rsidR="00903DB9" w:rsidRPr="003454E9" w:rsidRDefault="00903DB9" w:rsidP="00382D8A">
      <w:pPr>
        <w:spacing w:line="276" w:lineRule="auto"/>
        <w:rPr>
          <w:rFonts w:ascii="Times New Roman" w:hAnsi="Times New Roman"/>
          <w:sz w:val="24"/>
          <w:szCs w:val="24"/>
        </w:rPr>
      </w:pPr>
    </w:p>
    <w:p w14:paraId="067289A8" w14:textId="3C69EF19" w:rsidR="00E42A16" w:rsidRPr="003454E9" w:rsidRDefault="00554C45" w:rsidP="00D32221">
      <w:pPr>
        <w:pStyle w:val="PlainText"/>
        <w:rPr>
          <w:rFonts w:ascii="Times New Roman" w:hAnsi="Times New Roman" w:cs="Times New Roman"/>
          <w:b/>
          <w:sz w:val="24"/>
          <w:szCs w:val="24"/>
        </w:rPr>
      </w:pPr>
      <w:r w:rsidRPr="003454E9">
        <w:rPr>
          <w:rFonts w:ascii="Times New Roman" w:eastAsia="Calibri" w:hAnsi="Times New Roman" w:cs="Times New Roman"/>
          <w:b/>
          <w:sz w:val="24"/>
          <w:szCs w:val="24"/>
        </w:rPr>
        <w:t xml:space="preserve">ABOUT </w:t>
      </w:r>
      <w:r w:rsidR="008F4C42" w:rsidRPr="003454E9">
        <w:rPr>
          <w:rFonts w:ascii="Times New Roman" w:eastAsia="Calibri" w:hAnsi="Times New Roman" w:cs="Times New Roman"/>
          <w:b/>
          <w:sz w:val="24"/>
          <w:szCs w:val="24"/>
        </w:rPr>
        <w:t>MICHAEL FEINSTEIN</w:t>
      </w:r>
    </w:p>
    <w:p w14:paraId="7F62AAE8" w14:textId="7EC3D08E" w:rsidR="000661A0" w:rsidRPr="003454E9" w:rsidRDefault="000661A0" w:rsidP="00D32221">
      <w:pPr>
        <w:rPr>
          <w:rFonts w:ascii="Times New Roman" w:hAnsi="Times New Roman"/>
          <w:b/>
          <w:color w:val="000000"/>
          <w:sz w:val="24"/>
          <w:szCs w:val="24"/>
        </w:rPr>
      </w:pPr>
      <w:r w:rsidRPr="003454E9">
        <w:rPr>
          <w:rFonts w:ascii="Times New Roman" w:hAnsi="Times New Roman"/>
          <w:b/>
          <w:color w:val="000000"/>
          <w:sz w:val="24"/>
          <w:szCs w:val="24"/>
        </w:rPr>
        <w:t>Soloist</w:t>
      </w:r>
    </w:p>
    <w:p w14:paraId="6AE35EDD" w14:textId="77777777" w:rsidR="003454E9" w:rsidRPr="003454E9" w:rsidRDefault="003454E9" w:rsidP="00D32221">
      <w:pPr>
        <w:rPr>
          <w:rFonts w:ascii="Times New Roman" w:hAnsi="Times New Roman"/>
          <w:sz w:val="24"/>
          <w:szCs w:val="24"/>
        </w:rPr>
      </w:pPr>
      <w:r w:rsidRPr="003454E9">
        <w:rPr>
          <w:rFonts w:ascii="Times New Roman" w:hAnsi="Times New Roman"/>
          <w:sz w:val="24"/>
          <w:szCs w:val="24"/>
        </w:rPr>
        <w:t xml:space="preserve">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w:t>
      </w:r>
      <w:r w:rsidRPr="003454E9">
        <w:rPr>
          <w:rFonts w:ascii="Times New Roman" w:hAnsi="Times New Roman"/>
          <w:sz w:val="24"/>
          <w:szCs w:val="24"/>
        </w:rPr>
        <w:lastRenderedPageBreak/>
        <w:t>House, Buckingham Palace, Hollywood Bowl, Carnegie Hall and Sydney Opera House – his work as an educator and archivist define Feinstein as one of the most important musical forces of our time.</w:t>
      </w:r>
    </w:p>
    <w:p w14:paraId="2FBB2A7D" w14:textId="77777777" w:rsidR="003454E9" w:rsidRPr="003454E9" w:rsidRDefault="003454E9" w:rsidP="00D32221">
      <w:pPr>
        <w:pStyle w:val="PlainText"/>
        <w:rPr>
          <w:rFonts w:ascii="Times New Roman" w:hAnsi="Times New Roman" w:cs="Times New Roman"/>
          <w:sz w:val="24"/>
          <w:szCs w:val="24"/>
        </w:rPr>
      </w:pPr>
    </w:p>
    <w:p w14:paraId="3A59CDF5"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23F13F6" w14:textId="77777777" w:rsidR="003454E9" w:rsidRPr="003454E9" w:rsidRDefault="003454E9" w:rsidP="00D32221">
      <w:pPr>
        <w:pStyle w:val="PlainText"/>
        <w:rPr>
          <w:rFonts w:ascii="Times New Roman" w:hAnsi="Times New Roman" w:cs="Times New Roman"/>
          <w:sz w:val="24"/>
          <w:szCs w:val="24"/>
        </w:rPr>
      </w:pPr>
    </w:p>
    <w:p w14:paraId="68ED83AE"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The most recent album from his multi-platinum recording career is </w:t>
      </w:r>
      <w:r w:rsidRPr="003454E9">
        <w:rPr>
          <w:rFonts w:ascii="Times New Roman" w:hAnsi="Times New Roman" w:cs="Times New Roman"/>
          <w:i/>
          <w:sz w:val="24"/>
          <w:szCs w:val="24"/>
        </w:rPr>
        <w:t>A Michael Feinstein Christmas</w:t>
      </w:r>
      <w:r w:rsidRPr="003454E9">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3454E9">
        <w:rPr>
          <w:rFonts w:ascii="Times New Roman" w:hAnsi="Times New Roman" w:cs="Times New Roman"/>
          <w:i/>
          <w:iCs/>
          <w:sz w:val="24"/>
          <w:szCs w:val="24"/>
        </w:rPr>
        <w:t>The Sinatra Project</w:t>
      </w:r>
      <w:r w:rsidRPr="003454E9">
        <w:rPr>
          <w:rFonts w:ascii="Times New Roman" w:hAnsi="Times New Roman" w:cs="Times New Roman"/>
          <w:sz w:val="24"/>
          <w:szCs w:val="24"/>
        </w:rPr>
        <w:t>, his CD celebrating the music of “</w:t>
      </w:r>
      <w:proofErr w:type="spellStart"/>
      <w:r w:rsidRPr="003454E9">
        <w:rPr>
          <w:rFonts w:ascii="Times New Roman" w:hAnsi="Times New Roman" w:cs="Times New Roman"/>
          <w:sz w:val="24"/>
          <w:szCs w:val="24"/>
        </w:rPr>
        <w:t>Ol</w:t>
      </w:r>
      <w:proofErr w:type="spellEnd"/>
      <w:r w:rsidRPr="003454E9">
        <w:rPr>
          <w:rFonts w:ascii="Times New Roman" w:hAnsi="Times New Roman" w:cs="Times New Roman"/>
          <w:sz w:val="24"/>
          <w:szCs w:val="24"/>
        </w:rPr>
        <w:t xml:space="preserve">’ Blue Eyes.” </w:t>
      </w:r>
      <w:r w:rsidRPr="003454E9">
        <w:rPr>
          <w:rFonts w:ascii="Times New Roman" w:hAnsi="Times New Roman" w:cs="Times New Roman"/>
          <w:i/>
          <w:iCs/>
          <w:sz w:val="24"/>
          <w:szCs w:val="24"/>
        </w:rPr>
        <w:t>The Sinatra Project, Volume II:</w:t>
      </w:r>
      <w:r w:rsidRPr="003454E9">
        <w:rPr>
          <w:rFonts w:ascii="Times New Roman" w:hAnsi="Times New Roman" w:cs="Times New Roman"/>
          <w:sz w:val="24"/>
          <w:szCs w:val="24"/>
        </w:rPr>
        <w:t xml:space="preserve"> </w:t>
      </w:r>
      <w:r w:rsidRPr="003454E9">
        <w:rPr>
          <w:rFonts w:ascii="Times New Roman" w:hAnsi="Times New Roman" w:cs="Times New Roman"/>
          <w:i/>
          <w:iCs/>
          <w:sz w:val="24"/>
          <w:szCs w:val="24"/>
        </w:rPr>
        <w:t>The Good Life</w:t>
      </w:r>
      <w:r w:rsidRPr="003454E9">
        <w:rPr>
          <w:rFonts w:ascii="Times New Roman" w:hAnsi="Times New Roman" w:cs="Times New Roman"/>
          <w:sz w:val="24"/>
          <w:szCs w:val="24"/>
        </w:rPr>
        <w:t xml:space="preserve"> was released in 2011. He released the CDs </w:t>
      </w:r>
      <w:r w:rsidRPr="003454E9">
        <w:rPr>
          <w:rFonts w:ascii="Times New Roman" w:hAnsi="Times New Roman" w:cs="Times New Roman"/>
          <w:i/>
          <w:iCs/>
          <w:sz w:val="24"/>
          <w:szCs w:val="24"/>
        </w:rPr>
        <w:t xml:space="preserve">The Power </w:t>
      </w:r>
      <w:proofErr w:type="gramStart"/>
      <w:r w:rsidRPr="003454E9">
        <w:rPr>
          <w:rFonts w:ascii="Times New Roman" w:hAnsi="Times New Roman" w:cs="Times New Roman"/>
          <w:i/>
          <w:iCs/>
          <w:sz w:val="24"/>
          <w:szCs w:val="24"/>
        </w:rPr>
        <w:t>Of</w:t>
      </w:r>
      <w:proofErr w:type="gramEnd"/>
      <w:r w:rsidRPr="003454E9">
        <w:rPr>
          <w:rFonts w:ascii="Times New Roman" w:hAnsi="Times New Roman" w:cs="Times New Roman"/>
          <w:i/>
          <w:iCs/>
          <w:sz w:val="24"/>
          <w:szCs w:val="24"/>
        </w:rPr>
        <w:t xml:space="preserve"> Two</w:t>
      </w:r>
      <w:r w:rsidRPr="003454E9">
        <w:rPr>
          <w:rFonts w:ascii="Times New Roman" w:hAnsi="Times New Roman" w:cs="Times New Roman"/>
          <w:sz w:val="24"/>
          <w:szCs w:val="24"/>
        </w:rPr>
        <w:t xml:space="preserve"> – collaborating with “Glee” and “30 Rock” star Cheyenne Jackson – and </w:t>
      </w:r>
      <w:r w:rsidRPr="003454E9">
        <w:rPr>
          <w:rFonts w:ascii="Times New Roman" w:hAnsi="Times New Roman" w:cs="Times New Roman"/>
          <w:i/>
          <w:iCs/>
          <w:sz w:val="24"/>
          <w:szCs w:val="24"/>
        </w:rPr>
        <w:t>Cheek To Cheek</w:t>
      </w:r>
      <w:r w:rsidRPr="003454E9">
        <w:rPr>
          <w:rFonts w:ascii="Times New Roman" w:hAnsi="Times New Roman" w:cs="Times New Roman"/>
          <w:sz w:val="24"/>
          <w:szCs w:val="24"/>
        </w:rPr>
        <w:t>, recorded with</w:t>
      </w:r>
      <w:r w:rsidRPr="003454E9">
        <w:rPr>
          <w:rFonts w:ascii="Times New Roman" w:hAnsi="Times New Roman" w:cs="Times New Roman"/>
          <w:i/>
          <w:iCs/>
          <w:sz w:val="24"/>
          <w:szCs w:val="24"/>
        </w:rPr>
        <w:t xml:space="preserve"> </w:t>
      </w:r>
      <w:r w:rsidRPr="003454E9">
        <w:rPr>
          <w:rFonts w:ascii="Times New Roman" w:hAnsi="Times New Roman" w:cs="Times New Roman"/>
          <w:sz w:val="24"/>
          <w:szCs w:val="24"/>
        </w:rPr>
        <w:t xml:space="preserve">Broadway legend Barbara Cook. For Feinstein’s CD </w:t>
      </w:r>
      <w:r w:rsidRPr="003454E9">
        <w:rPr>
          <w:rFonts w:ascii="Times New Roman" w:hAnsi="Times New Roman" w:cs="Times New Roman"/>
          <w:i/>
          <w:iCs/>
          <w:sz w:val="24"/>
          <w:szCs w:val="24"/>
        </w:rPr>
        <w:t>We Dreamed These Days</w:t>
      </w:r>
      <w:r w:rsidRPr="003454E9">
        <w:rPr>
          <w:rFonts w:ascii="Times New Roman" w:hAnsi="Times New Roman" w:cs="Times New Roman"/>
          <w:iCs/>
          <w:sz w:val="24"/>
          <w:szCs w:val="24"/>
        </w:rPr>
        <w:t>, he</w:t>
      </w:r>
      <w:r w:rsidRPr="003454E9">
        <w:rPr>
          <w:rFonts w:ascii="Times New Roman" w:hAnsi="Times New Roman" w:cs="Times New Roman"/>
          <w:sz w:val="24"/>
          <w:szCs w:val="24"/>
        </w:rPr>
        <w:t xml:space="preserve"> co-wrote the title song with Dr. Maya Angelou.</w:t>
      </w:r>
    </w:p>
    <w:p w14:paraId="7AE196B4" w14:textId="77777777" w:rsidR="003454E9" w:rsidRPr="003454E9" w:rsidRDefault="003454E9" w:rsidP="00D32221">
      <w:pPr>
        <w:pStyle w:val="PlainText"/>
        <w:rPr>
          <w:rFonts w:ascii="Times New Roman" w:hAnsi="Times New Roman" w:cs="Times New Roman"/>
          <w:sz w:val="24"/>
          <w:szCs w:val="24"/>
        </w:rPr>
      </w:pPr>
    </w:p>
    <w:p w14:paraId="3B5F7831"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His Emmy Award-nominated TV special </w:t>
      </w:r>
      <w:r w:rsidRPr="003454E9">
        <w:rPr>
          <w:rFonts w:ascii="Times New Roman" w:hAnsi="Times New Roman" w:cs="Times New Roman"/>
          <w:i/>
          <w:iCs/>
          <w:sz w:val="24"/>
          <w:szCs w:val="24"/>
        </w:rPr>
        <w:t>Michael Feinstein – The Sinatra Legacy</w:t>
      </w:r>
      <w:r w:rsidRPr="003454E9">
        <w:rPr>
          <w:rFonts w:ascii="Times New Roman" w:hAnsi="Times New Roman" w:cs="Times New Roman"/>
          <w:sz w:val="24"/>
          <w:szCs w:val="24"/>
        </w:rPr>
        <w:t>, which was taped live at the Palladium in Carmel, IN, aired across the country in 2011. The PBS series “Michael Feinstein’s American Songbook,”</w:t>
      </w:r>
      <w:r w:rsidRPr="003454E9">
        <w:rPr>
          <w:rFonts w:ascii="Times New Roman" w:hAnsi="Times New Roman" w:cs="Times New Roman"/>
          <w:b/>
          <w:bCs/>
          <w:i/>
          <w:iCs/>
          <w:sz w:val="24"/>
          <w:szCs w:val="24"/>
        </w:rPr>
        <w:t xml:space="preserve"> </w:t>
      </w:r>
      <w:r w:rsidRPr="003454E9">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3454E9">
        <w:rPr>
          <w:rFonts w:ascii="Times New Roman" w:hAnsi="Times New Roman" w:cs="Times New Roman"/>
          <w:i/>
          <w:iCs/>
          <w:sz w:val="24"/>
          <w:szCs w:val="24"/>
        </w:rPr>
        <w:t>–</w:t>
      </w:r>
      <w:r w:rsidRPr="003454E9">
        <w:rPr>
          <w:rFonts w:ascii="Times New Roman" w:hAnsi="Times New Roman" w:cs="Times New Roman"/>
          <w:sz w:val="24"/>
          <w:szCs w:val="24"/>
        </w:rPr>
        <w:t xml:space="preserve"> written and directed by “Desperate Housewives” creator Marc Cherry </w:t>
      </w:r>
      <w:r w:rsidRPr="003454E9">
        <w:rPr>
          <w:rFonts w:ascii="Times New Roman" w:hAnsi="Times New Roman" w:cs="Times New Roman"/>
          <w:i/>
          <w:iCs/>
          <w:sz w:val="24"/>
          <w:szCs w:val="24"/>
        </w:rPr>
        <w:t>–</w:t>
      </w:r>
      <w:r w:rsidRPr="003454E9">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w:t>
      </w:r>
      <w:proofErr w:type="spellStart"/>
      <w:r w:rsidRPr="003454E9">
        <w:rPr>
          <w:rFonts w:ascii="Times New Roman" w:hAnsi="Times New Roman" w:cs="Times New Roman"/>
          <w:sz w:val="24"/>
          <w:szCs w:val="24"/>
        </w:rPr>
        <w:t>Sedaka</w:t>
      </w:r>
      <w:proofErr w:type="spellEnd"/>
      <w:r w:rsidRPr="003454E9">
        <w:rPr>
          <w:rFonts w:ascii="Times New Roman" w:hAnsi="Times New Roman" w:cs="Times New Roman"/>
          <w:sz w:val="24"/>
          <w:szCs w:val="24"/>
        </w:rPr>
        <w:t>, Liza Minnelli, Rickie Lee Jones, David Hyde Pierce and more.</w:t>
      </w:r>
    </w:p>
    <w:p w14:paraId="5892D2EE" w14:textId="77777777" w:rsidR="003454E9" w:rsidRPr="003454E9" w:rsidRDefault="003454E9" w:rsidP="00D32221">
      <w:pPr>
        <w:pStyle w:val="PlainText"/>
        <w:rPr>
          <w:rFonts w:ascii="Times New Roman" w:hAnsi="Times New Roman" w:cs="Times New Roman"/>
          <w:sz w:val="24"/>
          <w:szCs w:val="24"/>
        </w:rPr>
      </w:pPr>
    </w:p>
    <w:p w14:paraId="4F6A3D15" w14:textId="4037EFD8" w:rsidR="003454E9" w:rsidRPr="003454E9" w:rsidRDefault="003454E9" w:rsidP="00D32221">
      <w:pPr>
        <w:widowControl w:val="0"/>
        <w:autoSpaceDE w:val="0"/>
        <w:autoSpaceDN w:val="0"/>
        <w:adjustRightInd w:val="0"/>
        <w:rPr>
          <w:rFonts w:ascii="Times New Roman" w:hAnsi="Times New Roman"/>
          <w:sz w:val="24"/>
          <w:szCs w:val="24"/>
        </w:rPr>
      </w:pPr>
      <w:r w:rsidRPr="003454E9">
        <w:rPr>
          <w:rFonts w:ascii="Times New Roman" w:hAnsi="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w:t>
      </w:r>
      <w:r w:rsidR="00F30E1E">
        <w:rPr>
          <w:rFonts w:ascii="Times New Roman" w:hAnsi="Times New Roman"/>
          <w:sz w:val="24"/>
          <w:szCs w:val="24"/>
        </w:rPr>
        <w:t>in Palm Beach, Florida in 2014.</w:t>
      </w:r>
    </w:p>
    <w:p w14:paraId="39B624F2" w14:textId="77777777" w:rsidR="003454E9" w:rsidRPr="003454E9" w:rsidRDefault="003454E9" w:rsidP="00D32221">
      <w:pPr>
        <w:pStyle w:val="PlainText"/>
        <w:rPr>
          <w:rFonts w:ascii="Times New Roman" w:hAnsi="Times New Roman" w:cs="Times New Roman"/>
          <w:i/>
          <w:iCs/>
          <w:sz w:val="24"/>
          <w:szCs w:val="24"/>
        </w:rPr>
      </w:pPr>
      <w:r w:rsidRPr="003454E9">
        <w:rPr>
          <w:rFonts w:ascii="Times New Roman" w:hAnsi="Times New Roman" w:cs="Times New Roman"/>
          <w:sz w:val="24"/>
          <w:szCs w:val="24"/>
        </w:rPr>
        <w:t xml:space="preserve">Michael’s book </w:t>
      </w:r>
      <w:r w:rsidRPr="003454E9">
        <w:rPr>
          <w:rFonts w:ascii="Times New Roman" w:hAnsi="Times New Roman" w:cs="Times New Roman"/>
          <w:i/>
          <w:iCs/>
          <w:sz w:val="24"/>
          <w:szCs w:val="24"/>
        </w:rPr>
        <w:t xml:space="preserve">The </w:t>
      </w:r>
      <w:proofErr w:type="spellStart"/>
      <w:r w:rsidRPr="003454E9">
        <w:rPr>
          <w:rFonts w:ascii="Times New Roman" w:hAnsi="Times New Roman" w:cs="Times New Roman"/>
          <w:i/>
          <w:iCs/>
          <w:sz w:val="24"/>
          <w:szCs w:val="24"/>
        </w:rPr>
        <w:t>Gershwins</w:t>
      </w:r>
      <w:proofErr w:type="spellEnd"/>
      <w:r w:rsidRPr="003454E9">
        <w:rPr>
          <w:rFonts w:ascii="Times New Roman" w:hAnsi="Times New Roman" w:cs="Times New Roman"/>
          <w:i/>
          <w:iCs/>
          <w:sz w:val="24"/>
          <w:szCs w:val="24"/>
        </w:rPr>
        <w:t xml:space="preserve"> and Me </w:t>
      </w:r>
      <w:r w:rsidRPr="003454E9">
        <w:rPr>
          <w:rFonts w:ascii="Times New Roman" w:hAnsi="Times New Roman" w:cs="Times New Roman"/>
          <w:sz w:val="24"/>
          <w:szCs w:val="24"/>
        </w:rPr>
        <w:t>–</w:t>
      </w:r>
      <w:r w:rsidRPr="003454E9">
        <w:rPr>
          <w:rFonts w:ascii="Times New Roman" w:hAnsi="Times New Roman" w:cs="Times New Roman"/>
          <w:i/>
          <w:iCs/>
          <w:sz w:val="24"/>
          <w:szCs w:val="24"/>
        </w:rPr>
        <w:t xml:space="preserve"> </w:t>
      </w:r>
      <w:r w:rsidRPr="003454E9">
        <w:rPr>
          <w:rFonts w:ascii="Times New Roman" w:hAnsi="Times New Roman" w:cs="Times New Roman"/>
          <w:iCs/>
          <w:sz w:val="24"/>
          <w:szCs w:val="24"/>
        </w:rPr>
        <w:t>the</w:t>
      </w:r>
      <w:r w:rsidRPr="003454E9">
        <w:rPr>
          <w:rFonts w:ascii="Times New Roman" w:hAnsi="Times New Roman" w:cs="Times New Roman"/>
          <w:sz w:val="24"/>
          <w:szCs w:val="24"/>
        </w:rPr>
        <w:t xml:space="preserve"> </w:t>
      </w:r>
      <w:r w:rsidRPr="003454E9">
        <w:rPr>
          <w:rFonts w:ascii="Times New Roman" w:hAnsi="Times New Roman" w:cs="Times New Roman"/>
          <w:i/>
          <w:sz w:val="24"/>
          <w:szCs w:val="24"/>
        </w:rPr>
        <w:t>Los Angeles Times</w:t>
      </w:r>
      <w:r w:rsidRPr="003454E9">
        <w:rPr>
          <w:rFonts w:ascii="Times New Roman" w:hAnsi="Times New Roman" w:cs="Times New Roman"/>
          <w:sz w:val="24"/>
          <w:szCs w:val="24"/>
        </w:rPr>
        <w:t xml:space="preserve"> best-seller from Simon &amp; Schuster – </w:t>
      </w:r>
      <w:proofErr w:type="gramStart"/>
      <w:r w:rsidRPr="003454E9">
        <w:rPr>
          <w:rFonts w:ascii="Times New Roman" w:hAnsi="Times New Roman" w:cs="Times New Roman"/>
          <w:sz w:val="24"/>
          <w:szCs w:val="24"/>
        </w:rPr>
        <w:t>features  a</w:t>
      </w:r>
      <w:proofErr w:type="gramEnd"/>
      <w:r w:rsidRPr="003454E9">
        <w:rPr>
          <w:rFonts w:ascii="Times New Roman" w:hAnsi="Times New Roman" w:cs="Times New Roman"/>
          <w:sz w:val="24"/>
          <w:szCs w:val="24"/>
        </w:rPr>
        <w:t xml:space="preserve"> new CD of Gershwin standards performed with Cyrus Chestnut at the piano. </w:t>
      </w:r>
    </w:p>
    <w:p w14:paraId="1BB43B59" w14:textId="77777777" w:rsidR="003454E9" w:rsidRPr="003454E9" w:rsidRDefault="003454E9" w:rsidP="00D32221">
      <w:pPr>
        <w:pStyle w:val="PlainText"/>
        <w:rPr>
          <w:rFonts w:ascii="Times New Roman" w:hAnsi="Times New Roman" w:cs="Times New Roman"/>
          <w:sz w:val="24"/>
          <w:szCs w:val="24"/>
        </w:rPr>
      </w:pPr>
    </w:p>
    <w:p w14:paraId="6C557A3B"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w:t>
      </w:r>
      <w:r w:rsidRPr="003454E9">
        <w:rPr>
          <w:rFonts w:ascii="Times New Roman" w:hAnsi="Times New Roman" w:cs="Times New Roman"/>
          <w:sz w:val="24"/>
          <w:szCs w:val="24"/>
        </w:rPr>
        <w:lastRenderedPageBreak/>
        <w:t xml:space="preserve">Feinstein” in conjunction with ASCAP. In </w:t>
      </w:r>
      <w:proofErr w:type="gramStart"/>
      <w:r w:rsidRPr="003454E9">
        <w:rPr>
          <w:rFonts w:ascii="Times New Roman" w:hAnsi="Times New Roman" w:cs="Times New Roman"/>
          <w:sz w:val="24"/>
          <w:szCs w:val="24"/>
        </w:rPr>
        <w:t>2010</w:t>
      </w:r>
      <w:proofErr w:type="gramEnd"/>
      <w:r w:rsidRPr="003454E9">
        <w:rPr>
          <w:rFonts w:ascii="Times New Roman" w:hAnsi="Times New Roman" w:cs="Times New Roman"/>
          <w:sz w:val="24"/>
          <w:szCs w:val="24"/>
        </w:rPr>
        <w:t xml:space="preserve"> he became the director of the Jazz and Popular Song Series at New York’s Jazz at Lincoln Center.</w:t>
      </w:r>
    </w:p>
    <w:p w14:paraId="263F0C6A" w14:textId="77777777" w:rsidR="003454E9" w:rsidRPr="003454E9" w:rsidRDefault="003454E9" w:rsidP="00D32221">
      <w:pPr>
        <w:pStyle w:val="PlainText"/>
        <w:rPr>
          <w:rFonts w:ascii="Times New Roman" w:hAnsi="Times New Roman" w:cs="Times New Roman"/>
          <w:sz w:val="24"/>
          <w:szCs w:val="24"/>
        </w:rPr>
      </w:pPr>
    </w:p>
    <w:p w14:paraId="5BCC1666"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4B4D9E98" w14:textId="77777777" w:rsidR="003454E9" w:rsidRPr="003454E9" w:rsidRDefault="003454E9" w:rsidP="00D32221">
      <w:pPr>
        <w:pStyle w:val="PlainText"/>
        <w:rPr>
          <w:rFonts w:ascii="Times New Roman" w:hAnsi="Times New Roman" w:cs="Times New Roman"/>
          <w:sz w:val="24"/>
          <w:szCs w:val="24"/>
        </w:rPr>
      </w:pPr>
    </w:p>
    <w:p w14:paraId="7BCA1810"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130A1EC4" w14:textId="77777777" w:rsidR="003454E9" w:rsidRPr="003454E9" w:rsidRDefault="003454E9" w:rsidP="00D32221">
      <w:pPr>
        <w:pStyle w:val="PlainText"/>
        <w:rPr>
          <w:rFonts w:ascii="Times New Roman" w:hAnsi="Times New Roman" w:cs="Times New Roman"/>
          <w:sz w:val="24"/>
          <w:szCs w:val="24"/>
        </w:rPr>
      </w:pPr>
    </w:p>
    <w:p w14:paraId="064B0FE9"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In 2013 Michael released </w:t>
      </w:r>
      <w:r w:rsidRPr="003454E9">
        <w:rPr>
          <w:rFonts w:ascii="Times New Roman" w:hAnsi="Times New Roman" w:cs="Times New Roman"/>
          <w:i/>
          <w:iCs/>
          <w:sz w:val="24"/>
          <w:szCs w:val="24"/>
        </w:rPr>
        <w:t xml:space="preserve">Change </w:t>
      </w:r>
      <w:proofErr w:type="gramStart"/>
      <w:r w:rsidRPr="003454E9">
        <w:rPr>
          <w:rFonts w:ascii="Times New Roman" w:hAnsi="Times New Roman" w:cs="Times New Roman"/>
          <w:i/>
          <w:iCs/>
          <w:sz w:val="24"/>
          <w:szCs w:val="24"/>
        </w:rPr>
        <w:t>Of</w:t>
      </w:r>
      <w:proofErr w:type="gramEnd"/>
      <w:r w:rsidRPr="003454E9">
        <w:rPr>
          <w:rFonts w:ascii="Times New Roman" w:hAnsi="Times New Roman" w:cs="Times New Roman"/>
          <w:i/>
          <w:iCs/>
          <w:sz w:val="24"/>
          <w:szCs w:val="24"/>
        </w:rPr>
        <w:t xml:space="preserve"> Heart: The Songs of Andre Previn </w:t>
      </w:r>
      <w:r w:rsidRPr="003454E9">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3454E9">
        <w:rPr>
          <w:rFonts w:ascii="Times New Roman" w:hAnsi="Times New Roman" w:cs="Times New Roman"/>
          <w:i/>
          <w:iCs/>
          <w:sz w:val="24"/>
          <w:szCs w:val="24"/>
        </w:rPr>
        <w:t>Hopeless Romantics</w:t>
      </w:r>
      <w:r w:rsidRPr="003454E9">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3454E9">
        <w:rPr>
          <w:rFonts w:ascii="Times New Roman" w:hAnsi="Times New Roman" w:cs="Times New Roman"/>
          <w:i/>
          <w:sz w:val="24"/>
          <w:szCs w:val="24"/>
        </w:rPr>
        <w:t>O</w:t>
      </w:r>
      <w:r w:rsidRPr="003454E9">
        <w:rPr>
          <w:rFonts w:ascii="Times New Roman" w:hAnsi="Times New Roman" w:cs="Times New Roman"/>
          <w:i/>
          <w:iCs/>
          <w:sz w:val="24"/>
          <w:szCs w:val="24"/>
        </w:rPr>
        <w:t>nly One Life – The Songs of Jimmy Webb</w:t>
      </w:r>
      <w:r w:rsidRPr="003454E9">
        <w:rPr>
          <w:rFonts w:ascii="Times New Roman" w:hAnsi="Times New Roman" w:cs="Times New Roman"/>
          <w:sz w:val="24"/>
          <w:szCs w:val="24"/>
        </w:rPr>
        <w:t xml:space="preserve">, was named one of “10 Best CDs of the Year” by </w:t>
      </w:r>
      <w:r w:rsidRPr="003454E9">
        <w:rPr>
          <w:rFonts w:ascii="Times New Roman" w:hAnsi="Times New Roman" w:cs="Times New Roman"/>
          <w:i/>
          <w:iCs/>
          <w:sz w:val="24"/>
          <w:szCs w:val="24"/>
        </w:rPr>
        <w:t>USA Today</w:t>
      </w:r>
      <w:r w:rsidRPr="003454E9">
        <w:rPr>
          <w:rFonts w:ascii="Times New Roman" w:hAnsi="Times New Roman" w:cs="Times New Roman"/>
          <w:sz w:val="24"/>
          <w:szCs w:val="24"/>
        </w:rPr>
        <w:t xml:space="preserve">. </w:t>
      </w:r>
    </w:p>
    <w:p w14:paraId="08AE14CC" w14:textId="77777777" w:rsidR="003454E9" w:rsidRPr="003454E9" w:rsidRDefault="003454E9" w:rsidP="00D32221">
      <w:pPr>
        <w:pStyle w:val="PlainText"/>
        <w:rPr>
          <w:rFonts w:ascii="Times New Roman" w:hAnsi="Times New Roman" w:cs="Times New Roman"/>
          <w:sz w:val="24"/>
          <w:szCs w:val="24"/>
        </w:rPr>
      </w:pPr>
    </w:p>
    <w:p w14:paraId="19607D99"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Feinstein received his fourth Grammy nomination for </w:t>
      </w:r>
      <w:r w:rsidRPr="003454E9">
        <w:rPr>
          <w:rFonts w:ascii="Times New Roman" w:hAnsi="Times New Roman" w:cs="Times New Roman"/>
          <w:i/>
          <w:iCs/>
          <w:sz w:val="24"/>
          <w:szCs w:val="24"/>
        </w:rPr>
        <w:t>Michael Feinstein with the Israel Philharmonic Orchestra</w:t>
      </w:r>
      <w:r w:rsidRPr="003454E9">
        <w:rPr>
          <w:rFonts w:ascii="Times New Roman" w:hAnsi="Times New Roman" w:cs="Times New Roman"/>
          <w:sz w:val="24"/>
          <w:szCs w:val="24"/>
        </w:rPr>
        <w:t xml:space="preserve">, his first recording with a symphony orchestra. The year before, Rhino/Elektra Music released </w:t>
      </w:r>
      <w:r w:rsidRPr="003454E9">
        <w:rPr>
          <w:rFonts w:ascii="Times New Roman" w:hAnsi="Times New Roman" w:cs="Times New Roman"/>
          <w:i/>
          <w:iCs/>
          <w:sz w:val="24"/>
          <w:szCs w:val="24"/>
        </w:rPr>
        <w:t>The Michael Feinstein Anthology</w:t>
      </w:r>
      <w:r w:rsidRPr="003454E9">
        <w:rPr>
          <w:rFonts w:ascii="Times New Roman" w:hAnsi="Times New Roman" w:cs="Times New Roman"/>
          <w:sz w:val="24"/>
          <w:szCs w:val="24"/>
        </w:rPr>
        <w:t>, a two-disc compilation spanning 1987 to 1996 and featuring old favorites and previously-unreleased tracks.</w:t>
      </w:r>
    </w:p>
    <w:p w14:paraId="25BF25DC" w14:textId="77777777" w:rsidR="003454E9" w:rsidRPr="003454E9" w:rsidRDefault="003454E9" w:rsidP="00D32221">
      <w:pPr>
        <w:pStyle w:val="PlainText"/>
        <w:rPr>
          <w:rFonts w:ascii="Times New Roman" w:hAnsi="Times New Roman" w:cs="Times New Roman"/>
          <w:sz w:val="24"/>
          <w:szCs w:val="24"/>
        </w:rPr>
      </w:pPr>
    </w:p>
    <w:p w14:paraId="311C2324"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1F7CFB17" w14:textId="77777777" w:rsidR="003454E9" w:rsidRPr="003454E9" w:rsidRDefault="003454E9" w:rsidP="00D32221">
      <w:pPr>
        <w:pStyle w:val="PlainText"/>
        <w:rPr>
          <w:rFonts w:ascii="Times New Roman" w:hAnsi="Times New Roman" w:cs="Times New Roman"/>
          <w:sz w:val="24"/>
          <w:szCs w:val="24"/>
        </w:rPr>
      </w:pPr>
    </w:p>
    <w:p w14:paraId="18B9611F"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1ACFABD8" w14:textId="77777777" w:rsidR="003454E9" w:rsidRPr="003454E9" w:rsidRDefault="003454E9" w:rsidP="00D32221">
      <w:pPr>
        <w:pStyle w:val="PlainText"/>
        <w:rPr>
          <w:rFonts w:ascii="Times New Roman" w:hAnsi="Times New Roman" w:cs="Times New Roman"/>
          <w:sz w:val="24"/>
          <w:szCs w:val="24"/>
        </w:rPr>
      </w:pPr>
    </w:p>
    <w:p w14:paraId="2C003F2F" w14:textId="77777777" w:rsidR="003454E9" w:rsidRP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Through his live performances, recordings, film and television appearances, and his songwriting (in collaboration with Alan and Marilyn Bergman, Lindy Robbins, Bob Merrill and Marshall Barer), Feinstein is an all-star force in American music. </w:t>
      </w:r>
    </w:p>
    <w:p w14:paraId="2084AD04" w14:textId="77777777" w:rsidR="003454E9" w:rsidRPr="003454E9" w:rsidRDefault="003454E9" w:rsidP="00D32221">
      <w:pPr>
        <w:pStyle w:val="PlainText"/>
        <w:rPr>
          <w:rFonts w:ascii="Times New Roman" w:hAnsi="Times New Roman" w:cs="Times New Roman"/>
          <w:sz w:val="24"/>
          <w:szCs w:val="24"/>
        </w:rPr>
      </w:pPr>
    </w:p>
    <w:p w14:paraId="1CEE3C1C" w14:textId="5894948E" w:rsidR="003454E9" w:rsidRDefault="003454E9" w:rsidP="00D32221">
      <w:pPr>
        <w:pStyle w:val="PlainText"/>
        <w:rPr>
          <w:rFonts w:ascii="Times New Roman" w:hAnsi="Times New Roman" w:cs="Times New Roman"/>
          <w:sz w:val="24"/>
          <w:szCs w:val="24"/>
        </w:rPr>
      </w:pPr>
      <w:r w:rsidRPr="003454E9">
        <w:rPr>
          <w:rFonts w:ascii="Times New Roman" w:hAnsi="Times New Roman" w:cs="Times New Roman"/>
          <w:sz w:val="24"/>
          <w:szCs w:val="24"/>
        </w:rPr>
        <w:t xml:space="preserve">For more information, please visit </w:t>
      </w:r>
      <w:hyperlink r:id="rId9" w:history="1">
        <w:r w:rsidR="00932E1E" w:rsidRPr="00D92674">
          <w:rPr>
            <w:rStyle w:val="Hyperlink"/>
            <w:rFonts w:ascii="Times New Roman" w:hAnsi="Times New Roman" w:cs="Times New Roman"/>
            <w:b/>
            <w:sz w:val="24"/>
            <w:szCs w:val="24"/>
          </w:rPr>
          <w:t>www.MichaelFeinstein.com</w:t>
        </w:r>
      </w:hyperlink>
      <w:r w:rsidRPr="003454E9">
        <w:rPr>
          <w:rFonts w:ascii="Times New Roman" w:hAnsi="Times New Roman" w:cs="Times New Roman"/>
          <w:sz w:val="24"/>
          <w:szCs w:val="24"/>
        </w:rPr>
        <w:t>.</w:t>
      </w:r>
    </w:p>
    <w:p w14:paraId="739BD224" w14:textId="77777777" w:rsidR="00932E1E" w:rsidRPr="003454E9" w:rsidRDefault="00932E1E" w:rsidP="00D32221">
      <w:pPr>
        <w:pStyle w:val="PlainText"/>
        <w:rPr>
          <w:rFonts w:ascii="Times New Roman" w:hAnsi="Times New Roman" w:cs="Times New Roman"/>
          <w:sz w:val="24"/>
          <w:szCs w:val="24"/>
        </w:rPr>
      </w:pPr>
    </w:p>
    <w:p w14:paraId="20528787" w14:textId="77777777" w:rsidR="00903DB9" w:rsidRPr="003454E9" w:rsidRDefault="00903DB9" w:rsidP="00D32221">
      <w:pPr>
        <w:rPr>
          <w:rFonts w:ascii="Times New Roman" w:hAnsi="Times New Roman"/>
          <w:b/>
          <w:color w:val="000000"/>
          <w:sz w:val="24"/>
          <w:szCs w:val="24"/>
        </w:rPr>
      </w:pPr>
    </w:p>
    <w:p w14:paraId="30F7CC2B" w14:textId="77777777" w:rsidR="00932E1E" w:rsidRDefault="00932E1E" w:rsidP="00D32221">
      <w:pPr>
        <w:rPr>
          <w:rFonts w:ascii="Times New Roman" w:hAnsi="Times New Roman"/>
          <w:b/>
          <w:color w:val="000000"/>
          <w:sz w:val="24"/>
          <w:szCs w:val="24"/>
        </w:rPr>
      </w:pPr>
    </w:p>
    <w:p w14:paraId="3002C8EE" w14:textId="47065AFD" w:rsidR="000661A0" w:rsidRPr="003454E9" w:rsidRDefault="00554C45" w:rsidP="00D32221">
      <w:pPr>
        <w:rPr>
          <w:rFonts w:ascii="Times New Roman" w:hAnsi="Times New Roman"/>
          <w:b/>
          <w:color w:val="000000"/>
          <w:sz w:val="24"/>
          <w:szCs w:val="24"/>
        </w:rPr>
      </w:pPr>
      <w:r w:rsidRPr="003454E9">
        <w:rPr>
          <w:rFonts w:ascii="Times New Roman" w:hAnsi="Times New Roman"/>
          <w:b/>
          <w:color w:val="000000"/>
          <w:sz w:val="24"/>
          <w:szCs w:val="24"/>
        </w:rPr>
        <w:lastRenderedPageBreak/>
        <w:t xml:space="preserve">ABOUT </w:t>
      </w:r>
      <w:r w:rsidR="000661A0" w:rsidRPr="003454E9">
        <w:rPr>
          <w:rFonts w:ascii="Times New Roman" w:hAnsi="Times New Roman"/>
          <w:b/>
          <w:color w:val="000000"/>
          <w:sz w:val="24"/>
          <w:szCs w:val="24"/>
        </w:rPr>
        <w:t>LARRY BLANK</w:t>
      </w:r>
      <w:r w:rsidR="000661A0" w:rsidRPr="003454E9">
        <w:rPr>
          <w:rFonts w:ascii="Times New Roman" w:hAnsi="Times New Roman"/>
          <w:b/>
          <w:color w:val="000000"/>
          <w:sz w:val="24"/>
          <w:szCs w:val="24"/>
        </w:rPr>
        <w:br/>
        <w:t>Conductor</w:t>
      </w:r>
    </w:p>
    <w:p w14:paraId="0C1C7766" w14:textId="0F993CDE" w:rsidR="00382D8A" w:rsidRPr="003454E9" w:rsidRDefault="000661A0" w:rsidP="00D32221">
      <w:pPr>
        <w:widowControl w:val="0"/>
        <w:autoSpaceDE w:val="0"/>
        <w:autoSpaceDN w:val="0"/>
        <w:adjustRightInd w:val="0"/>
        <w:rPr>
          <w:rFonts w:ascii="Times New Roman" w:eastAsia="Cambria" w:hAnsi="Times New Roman"/>
          <w:sz w:val="24"/>
          <w:szCs w:val="24"/>
        </w:rPr>
      </w:pPr>
      <w:r w:rsidRPr="003454E9">
        <w:rPr>
          <w:rFonts w:ascii="Times New Roman" w:hAnsi="Times New Roman"/>
          <w:bCs/>
          <w:color w:val="000000"/>
          <w:sz w:val="24"/>
          <w:szCs w:val="24"/>
        </w:rPr>
        <w:t>Resident Pops Conductor</w:t>
      </w:r>
      <w:r w:rsidR="00382D8A" w:rsidRPr="003454E9">
        <w:rPr>
          <w:rFonts w:ascii="Times New Roman" w:eastAsia="Cambria" w:hAnsi="Times New Roman"/>
          <w:sz w:val="24"/>
          <w:szCs w:val="24"/>
        </w:rPr>
        <w:t xml:space="preserve"> Larry has worked extensively as a conductor, composer and orchestrator/arranger in theatre, films, television and concerts.</w:t>
      </w:r>
    </w:p>
    <w:p w14:paraId="3B1D3F8C" w14:textId="77777777" w:rsidR="00382D8A" w:rsidRPr="003454E9" w:rsidRDefault="00382D8A" w:rsidP="00D32221">
      <w:pPr>
        <w:widowControl w:val="0"/>
        <w:autoSpaceDE w:val="0"/>
        <w:autoSpaceDN w:val="0"/>
        <w:adjustRightInd w:val="0"/>
        <w:rPr>
          <w:rFonts w:ascii="Times New Roman" w:eastAsia="Cambria" w:hAnsi="Times New Roman"/>
          <w:sz w:val="24"/>
          <w:szCs w:val="24"/>
        </w:rPr>
      </w:pPr>
    </w:p>
    <w:p w14:paraId="7FAAD0F4" w14:textId="04C0BA9D"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Larry has received Tony and Drama Desk nominations for his orchestrations of </w:t>
      </w:r>
      <w:r w:rsidRPr="003454E9">
        <w:rPr>
          <w:rFonts w:ascii="Times New Roman" w:eastAsia="Cambria" w:hAnsi="Times New Roman"/>
          <w:i/>
          <w:iCs/>
          <w:sz w:val="24"/>
          <w:szCs w:val="24"/>
        </w:rPr>
        <w:t>Catch Me If You Can</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The Drowsy Chaperone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White Christmas</w:t>
      </w:r>
      <w:r w:rsidRPr="003454E9">
        <w:rPr>
          <w:rFonts w:ascii="Times New Roman" w:eastAsia="Cambria" w:hAnsi="Times New Roman"/>
          <w:sz w:val="24"/>
          <w:szCs w:val="24"/>
        </w:rPr>
        <w:t xml:space="preserve">. Larry also received Drama Desk nominations for </w:t>
      </w:r>
      <w:r w:rsidRPr="003454E9">
        <w:rPr>
          <w:rFonts w:ascii="Times New Roman" w:eastAsia="Cambria" w:hAnsi="Times New Roman"/>
          <w:i/>
          <w:iCs/>
          <w:sz w:val="24"/>
          <w:szCs w:val="24"/>
        </w:rPr>
        <w:t xml:space="preserve">A Christmas Story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Honeymoon in Vegas</w:t>
      </w:r>
      <w:r w:rsidRPr="003454E9">
        <w:rPr>
          <w:rFonts w:ascii="Times New Roman" w:eastAsia="Cambria" w:hAnsi="Times New Roman"/>
          <w:sz w:val="24"/>
          <w:szCs w:val="24"/>
        </w:rPr>
        <w:t>.</w:t>
      </w:r>
    </w:p>
    <w:p w14:paraId="4866AEF2" w14:textId="0AAE46A1"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Other Broadway orchestrations can be heard in the Lincoln Centre production of </w:t>
      </w:r>
      <w:r w:rsidRPr="003454E9">
        <w:rPr>
          <w:rFonts w:ascii="Times New Roman" w:eastAsia="Cambria" w:hAnsi="Times New Roman"/>
          <w:i/>
          <w:iCs/>
          <w:sz w:val="24"/>
          <w:szCs w:val="24"/>
        </w:rPr>
        <w:t>The Nance</w:t>
      </w:r>
      <w:r w:rsidRPr="003454E9">
        <w:rPr>
          <w:rFonts w:ascii="Times New Roman" w:eastAsia="Cambria" w:hAnsi="Times New Roman"/>
          <w:sz w:val="24"/>
          <w:szCs w:val="24"/>
        </w:rPr>
        <w:t xml:space="preserve"> as well as </w:t>
      </w:r>
      <w:r w:rsidRPr="003454E9">
        <w:rPr>
          <w:rFonts w:ascii="Times New Roman" w:eastAsia="Cambria" w:hAnsi="Times New Roman"/>
          <w:i/>
          <w:iCs/>
          <w:sz w:val="24"/>
          <w:szCs w:val="24"/>
        </w:rPr>
        <w:t>Fame Becomes Me</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La Cage aux </w:t>
      </w:r>
      <w:proofErr w:type="spellStart"/>
      <w:r w:rsidRPr="003454E9">
        <w:rPr>
          <w:rFonts w:ascii="Times New Roman" w:eastAsia="Cambria" w:hAnsi="Times New Roman"/>
          <w:i/>
          <w:iCs/>
          <w:sz w:val="24"/>
          <w:szCs w:val="24"/>
        </w:rPr>
        <w:t>Folles</w:t>
      </w:r>
      <w:proofErr w:type="spellEnd"/>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Producers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Thoroughly Modern Millie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Tommy Tune</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White Tie and Tails</w:t>
      </w:r>
      <w:r w:rsidRPr="003454E9">
        <w:rPr>
          <w:rFonts w:ascii="Times New Roman" w:eastAsia="Cambria" w:hAnsi="Times New Roman"/>
          <w:sz w:val="24"/>
          <w:szCs w:val="24"/>
        </w:rPr>
        <w:t xml:space="preserve">. </w:t>
      </w:r>
      <w:r w:rsidRPr="003454E9">
        <w:rPr>
          <w:rFonts w:ascii="Times New Roman" w:eastAsia="Cambria" w:hAnsi="Times New Roman"/>
          <w:bCs/>
          <w:sz w:val="24"/>
          <w:szCs w:val="24"/>
        </w:rPr>
        <w:t xml:space="preserve">Larry is currently orchestrating </w:t>
      </w:r>
      <w:r w:rsidRPr="003454E9">
        <w:rPr>
          <w:rFonts w:ascii="Times New Roman" w:eastAsia="Cambria" w:hAnsi="Times New Roman"/>
          <w:i/>
          <w:iCs/>
          <w:sz w:val="24"/>
          <w:szCs w:val="24"/>
        </w:rPr>
        <w:t xml:space="preserve">Roman Holiday </w:t>
      </w:r>
      <w:r w:rsidRPr="003454E9">
        <w:rPr>
          <w:rFonts w:ascii="Times New Roman" w:eastAsia="Cambria" w:hAnsi="Times New Roman"/>
          <w:iCs/>
          <w:sz w:val="24"/>
          <w:szCs w:val="24"/>
        </w:rPr>
        <w:t>(Golden Gate Theatre, San Francisco).</w:t>
      </w:r>
    </w:p>
    <w:p w14:paraId="3E0254B1" w14:textId="336AA94B"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Recent projects include </w:t>
      </w:r>
      <w:r w:rsidRPr="003454E9">
        <w:rPr>
          <w:rFonts w:ascii="Times New Roman" w:eastAsia="Cambria" w:hAnsi="Times New Roman"/>
          <w:i/>
          <w:iCs/>
          <w:sz w:val="24"/>
          <w:szCs w:val="24"/>
        </w:rPr>
        <w:t xml:space="preserve">Holiday Inn </w:t>
      </w:r>
      <w:r w:rsidRPr="003454E9">
        <w:rPr>
          <w:rFonts w:ascii="Times New Roman" w:eastAsia="Cambria" w:hAnsi="Times New Roman"/>
          <w:sz w:val="24"/>
          <w:szCs w:val="24"/>
        </w:rPr>
        <w:t xml:space="preserve">(Universal/Roundabout Theater); </w:t>
      </w:r>
      <w:r w:rsidRPr="003454E9">
        <w:rPr>
          <w:rFonts w:ascii="Times New Roman" w:eastAsia="Cambria" w:hAnsi="Times New Roman"/>
          <w:i/>
          <w:sz w:val="24"/>
          <w:szCs w:val="24"/>
        </w:rPr>
        <w:t>Guys and Dolls</w:t>
      </w:r>
      <w:r w:rsidRPr="003454E9">
        <w:rPr>
          <w:rFonts w:ascii="Times New Roman" w:eastAsia="Cambria" w:hAnsi="Times New Roman"/>
          <w:sz w:val="24"/>
          <w:szCs w:val="24"/>
        </w:rPr>
        <w:t xml:space="preserve"> (</w:t>
      </w:r>
      <w:proofErr w:type="spellStart"/>
      <w:r w:rsidRPr="003454E9">
        <w:rPr>
          <w:rFonts w:ascii="Times New Roman" w:eastAsia="Cambria" w:hAnsi="Times New Roman"/>
          <w:sz w:val="24"/>
          <w:szCs w:val="24"/>
        </w:rPr>
        <w:t>Chichester</w:t>
      </w:r>
      <w:proofErr w:type="spellEnd"/>
      <w:r w:rsidRPr="003454E9">
        <w:rPr>
          <w:rFonts w:ascii="Times New Roman" w:eastAsia="Cambria" w:hAnsi="Times New Roman"/>
          <w:sz w:val="24"/>
          <w:szCs w:val="24"/>
        </w:rPr>
        <w:t xml:space="preserve"> Festival Theatre, West End and Tour); </w:t>
      </w:r>
      <w:proofErr w:type="spellStart"/>
      <w:r w:rsidRPr="003454E9">
        <w:rPr>
          <w:rFonts w:ascii="Times New Roman" w:eastAsia="Cambria" w:hAnsi="Times New Roman"/>
          <w:i/>
          <w:iCs/>
          <w:sz w:val="24"/>
          <w:szCs w:val="24"/>
        </w:rPr>
        <w:t>Mrs</w:t>
      </w:r>
      <w:proofErr w:type="spellEnd"/>
      <w:r w:rsidRPr="003454E9">
        <w:rPr>
          <w:rFonts w:ascii="Times New Roman" w:eastAsia="Cambria" w:hAnsi="Times New Roman"/>
          <w:i/>
          <w:iCs/>
          <w:sz w:val="24"/>
          <w:szCs w:val="24"/>
        </w:rPr>
        <w:t xml:space="preserve"> Henderson Presents </w:t>
      </w:r>
      <w:r w:rsidRPr="003454E9">
        <w:rPr>
          <w:rFonts w:ascii="Times New Roman" w:eastAsia="Cambria" w:hAnsi="Times New Roman"/>
          <w:iCs/>
          <w:sz w:val="24"/>
          <w:szCs w:val="24"/>
        </w:rPr>
        <w:t>(Theatre Royal Bath, West End &amp; Toronto</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The Importance of Being Earnest </w:t>
      </w:r>
      <w:r w:rsidRPr="003454E9">
        <w:rPr>
          <w:rFonts w:ascii="Times New Roman" w:eastAsia="Cambria" w:hAnsi="Times New Roman"/>
          <w:sz w:val="24"/>
          <w:szCs w:val="24"/>
        </w:rPr>
        <w:t xml:space="preserve">(Vaudeville) and </w:t>
      </w:r>
      <w:r w:rsidRPr="003454E9">
        <w:rPr>
          <w:rFonts w:ascii="Times New Roman" w:eastAsia="Cambria" w:hAnsi="Times New Roman"/>
          <w:i/>
          <w:iCs/>
          <w:sz w:val="24"/>
          <w:szCs w:val="24"/>
        </w:rPr>
        <w:t xml:space="preserve">Mack &amp; Mabel </w:t>
      </w:r>
      <w:r w:rsidRPr="003454E9">
        <w:rPr>
          <w:rFonts w:ascii="Times New Roman" w:eastAsia="Cambria" w:hAnsi="Times New Roman"/>
          <w:sz w:val="24"/>
          <w:szCs w:val="24"/>
        </w:rPr>
        <w:t>(</w:t>
      </w:r>
      <w:proofErr w:type="spellStart"/>
      <w:r w:rsidRPr="003454E9">
        <w:rPr>
          <w:rFonts w:ascii="Times New Roman" w:eastAsia="Cambria" w:hAnsi="Times New Roman"/>
          <w:sz w:val="24"/>
          <w:szCs w:val="24"/>
        </w:rPr>
        <w:t>Chichester</w:t>
      </w:r>
      <w:proofErr w:type="spellEnd"/>
      <w:r w:rsidRPr="003454E9">
        <w:rPr>
          <w:rFonts w:ascii="Times New Roman" w:eastAsia="Cambria" w:hAnsi="Times New Roman"/>
          <w:sz w:val="24"/>
          <w:szCs w:val="24"/>
        </w:rPr>
        <w:t xml:space="preserve"> Festival Theatre and UK Tour).</w:t>
      </w:r>
    </w:p>
    <w:p w14:paraId="65A01D6D" w14:textId="1DED7C2A"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In the West End, Larry orchestrated </w:t>
      </w:r>
      <w:r w:rsidRPr="003454E9">
        <w:rPr>
          <w:rFonts w:ascii="Times New Roman" w:eastAsia="Cambria" w:hAnsi="Times New Roman"/>
          <w:i/>
          <w:iCs/>
          <w:sz w:val="24"/>
          <w:szCs w:val="24"/>
        </w:rPr>
        <w:t xml:space="preserve">City of Angels </w:t>
      </w:r>
      <w:r w:rsidRPr="003454E9">
        <w:rPr>
          <w:rFonts w:ascii="Times New Roman" w:eastAsia="Cambria" w:hAnsi="Times New Roman"/>
          <w:sz w:val="24"/>
          <w:szCs w:val="24"/>
        </w:rPr>
        <w:t>(</w:t>
      </w:r>
      <w:proofErr w:type="spellStart"/>
      <w:r w:rsidRPr="003454E9">
        <w:rPr>
          <w:rFonts w:ascii="Times New Roman" w:eastAsia="Cambria" w:hAnsi="Times New Roman"/>
          <w:sz w:val="24"/>
          <w:szCs w:val="24"/>
        </w:rPr>
        <w:t>Donmar</w:t>
      </w:r>
      <w:proofErr w:type="spellEnd"/>
      <w:r w:rsidRPr="003454E9">
        <w:rPr>
          <w:rFonts w:ascii="Times New Roman" w:eastAsia="Cambria" w:hAnsi="Times New Roman"/>
          <w:sz w:val="24"/>
          <w:szCs w:val="24"/>
        </w:rPr>
        <w:t xml:space="preserve"> Warehouse); </w:t>
      </w:r>
      <w:r w:rsidRPr="003454E9">
        <w:rPr>
          <w:rFonts w:ascii="Times New Roman" w:eastAsia="Cambria" w:hAnsi="Times New Roman"/>
          <w:i/>
          <w:iCs/>
          <w:sz w:val="24"/>
          <w:szCs w:val="24"/>
        </w:rPr>
        <w:t xml:space="preserve">White Christmas </w:t>
      </w:r>
      <w:r w:rsidRPr="003454E9">
        <w:rPr>
          <w:rFonts w:ascii="Times New Roman" w:eastAsia="Cambria" w:hAnsi="Times New Roman"/>
          <w:sz w:val="24"/>
          <w:szCs w:val="24"/>
        </w:rPr>
        <w:t xml:space="preserve">(Dominion); </w:t>
      </w:r>
      <w:proofErr w:type="spellStart"/>
      <w:r w:rsidRPr="003454E9">
        <w:rPr>
          <w:rFonts w:ascii="Times New Roman" w:eastAsia="Cambria" w:hAnsi="Times New Roman"/>
          <w:i/>
          <w:iCs/>
          <w:sz w:val="24"/>
          <w:szCs w:val="24"/>
        </w:rPr>
        <w:t>Singin</w:t>
      </w:r>
      <w:proofErr w:type="spellEnd"/>
      <w:r w:rsidRPr="003454E9">
        <w:rPr>
          <w:rFonts w:ascii="Times New Roman" w:eastAsia="Cambria" w:hAnsi="Times New Roman"/>
          <w:i/>
          <w:iCs/>
          <w:sz w:val="24"/>
          <w:szCs w:val="24"/>
        </w:rPr>
        <w:t xml:space="preserve">’ in the Rain </w:t>
      </w:r>
      <w:r w:rsidRPr="003454E9">
        <w:rPr>
          <w:rFonts w:ascii="Times New Roman" w:eastAsia="Cambria" w:hAnsi="Times New Roman"/>
          <w:sz w:val="24"/>
          <w:szCs w:val="24"/>
        </w:rPr>
        <w:t xml:space="preserve">(Palace Theatre, UK tour, Japan, International tour, Russia and Australia); </w:t>
      </w:r>
      <w:r w:rsidRPr="003454E9">
        <w:rPr>
          <w:rFonts w:ascii="Times New Roman" w:eastAsia="Cambria" w:hAnsi="Times New Roman"/>
          <w:i/>
          <w:iCs/>
          <w:sz w:val="24"/>
          <w:szCs w:val="24"/>
        </w:rPr>
        <w:t>Carousel</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Fiddler on the Roof</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Drowsy Chaperone</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Guys and Dolls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Producers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The Beautiful and Damned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Mack &amp; Mabel</w:t>
      </w:r>
      <w:r w:rsidRPr="003454E9">
        <w:rPr>
          <w:rFonts w:ascii="Times New Roman" w:eastAsia="Cambria" w:hAnsi="Times New Roman"/>
          <w:sz w:val="24"/>
          <w:szCs w:val="24"/>
        </w:rPr>
        <w:t xml:space="preserve">.  </w:t>
      </w:r>
    </w:p>
    <w:p w14:paraId="7223F50E" w14:textId="3AC10989"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Larry’s film orchestrations can be heard in </w:t>
      </w:r>
      <w:r w:rsidRPr="003454E9">
        <w:rPr>
          <w:rFonts w:ascii="Times New Roman" w:eastAsia="Cambria" w:hAnsi="Times New Roman"/>
          <w:i/>
          <w:iCs/>
          <w:sz w:val="24"/>
          <w:szCs w:val="24"/>
        </w:rPr>
        <w:t xml:space="preserve">The Producers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Chicago</w:t>
      </w:r>
      <w:r w:rsidRPr="003454E9">
        <w:rPr>
          <w:rFonts w:ascii="Times New Roman" w:eastAsia="Cambria" w:hAnsi="Times New Roman"/>
          <w:sz w:val="24"/>
          <w:szCs w:val="24"/>
        </w:rPr>
        <w:t xml:space="preserve">. Larry was the conductor/arranger/orchestrator for Jerry Herman’s title song for the film </w:t>
      </w:r>
      <w:r w:rsidRPr="003454E9">
        <w:rPr>
          <w:rFonts w:ascii="Times New Roman" w:eastAsia="Cambria" w:hAnsi="Times New Roman"/>
          <w:i/>
          <w:iCs/>
          <w:sz w:val="24"/>
          <w:szCs w:val="24"/>
        </w:rPr>
        <w:t>Barney’s Great Adventure</w:t>
      </w:r>
      <w:r w:rsidRPr="003454E9">
        <w:rPr>
          <w:rFonts w:ascii="Times New Roman" w:eastAsia="Cambria" w:hAnsi="Times New Roman"/>
          <w:sz w:val="24"/>
          <w:szCs w:val="24"/>
        </w:rPr>
        <w:t xml:space="preserve">, sung by Bernadette Peters, as well as orchestrating/arranging two songs for </w:t>
      </w:r>
      <w:r w:rsidRPr="003454E9">
        <w:rPr>
          <w:rFonts w:ascii="Times New Roman" w:eastAsia="Cambria" w:hAnsi="Times New Roman"/>
          <w:i/>
          <w:iCs/>
          <w:sz w:val="24"/>
          <w:szCs w:val="24"/>
        </w:rPr>
        <w:t xml:space="preserve">South Park </w:t>
      </w:r>
      <w:r w:rsidRPr="003454E9">
        <w:rPr>
          <w:rFonts w:ascii="Times New Roman" w:eastAsia="Cambria" w:hAnsi="Times New Roman"/>
          <w:sz w:val="24"/>
          <w:szCs w:val="24"/>
        </w:rPr>
        <w:t xml:space="preserve">for Marc </w:t>
      </w:r>
      <w:proofErr w:type="spellStart"/>
      <w:r w:rsidRPr="003454E9">
        <w:rPr>
          <w:rFonts w:ascii="Times New Roman" w:eastAsia="Cambria" w:hAnsi="Times New Roman"/>
          <w:sz w:val="24"/>
          <w:szCs w:val="24"/>
        </w:rPr>
        <w:t>Shaiman</w:t>
      </w:r>
      <w:proofErr w:type="spellEnd"/>
      <w:r w:rsidRPr="003454E9">
        <w:rPr>
          <w:rFonts w:ascii="Times New Roman" w:eastAsia="Cambria" w:hAnsi="Times New Roman"/>
          <w:sz w:val="24"/>
          <w:szCs w:val="24"/>
        </w:rPr>
        <w:t xml:space="preserve">; music supervisor/orchestrator for Jerry Herman’s </w:t>
      </w:r>
      <w:proofErr w:type="spellStart"/>
      <w:r w:rsidRPr="003454E9">
        <w:rPr>
          <w:rFonts w:ascii="Times New Roman" w:eastAsia="Cambria" w:hAnsi="Times New Roman"/>
          <w:i/>
          <w:iCs/>
          <w:sz w:val="24"/>
          <w:szCs w:val="24"/>
        </w:rPr>
        <w:t>Mrs</w:t>
      </w:r>
      <w:proofErr w:type="spellEnd"/>
      <w:r w:rsidRPr="003454E9">
        <w:rPr>
          <w:rFonts w:ascii="Times New Roman" w:eastAsia="Cambria" w:hAnsi="Times New Roman"/>
          <w:i/>
          <w:iCs/>
          <w:sz w:val="24"/>
          <w:szCs w:val="24"/>
        </w:rPr>
        <w:t xml:space="preserve"> Santa Claus </w:t>
      </w:r>
      <w:r w:rsidRPr="003454E9">
        <w:rPr>
          <w:rFonts w:ascii="Times New Roman" w:eastAsia="Cambria" w:hAnsi="Times New Roman"/>
          <w:sz w:val="24"/>
          <w:szCs w:val="24"/>
        </w:rPr>
        <w:t xml:space="preserve">with Angela Lansbury; arranger/orchestrator for the films </w:t>
      </w:r>
      <w:r w:rsidRPr="003454E9">
        <w:rPr>
          <w:rFonts w:ascii="Times New Roman" w:eastAsia="Cambria" w:hAnsi="Times New Roman"/>
          <w:i/>
          <w:iCs/>
          <w:sz w:val="24"/>
          <w:szCs w:val="24"/>
        </w:rPr>
        <w:t>What’s the Worst That Could Happen?</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Kid</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Kiss the Girls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American President</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Forget Paris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City Slickers II: the Legend of </w:t>
      </w:r>
      <w:proofErr w:type="spellStart"/>
      <w:r w:rsidRPr="003454E9">
        <w:rPr>
          <w:rFonts w:ascii="Times New Roman" w:eastAsia="Cambria" w:hAnsi="Times New Roman"/>
          <w:i/>
          <w:iCs/>
          <w:sz w:val="24"/>
          <w:szCs w:val="24"/>
        </w:rPr>
        <w:t>Curly’s</w:t>
      </w:r>
      <w:proofErr w:type="spellEnd"/>
      <w:r w:rsidRPr="003454E9">
        <w:rPr>
          <w:rFonts w:ascii="Times New Roman" w:eastAsia="Cambria" w:hAnsi="Times New Roman"/>
          <w:i/>
          <w:iCs/>
          <w:sz w:val="24"/>
          <w:szCs w:val="24"/>
        </w:rPr>
        <w:t xml:space="preserve"> Gold</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The Net</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That’s Entertainment! III</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All Dogs Go to Heaven 2</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Bogus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North</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Speechless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I’d Do Anything</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Stuart Saves His Family</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Aladdin and the King of Thieves</w:t>
      </w:r>
      <w:r w:rsidRPr="003454E9">
        <w:rPr>
          <w:rFonts w:ascii="Times New Roman" w:eastAsia="Cambria" w:hAnsi="Times New Roman"/>
          <w:sz w:val="24"/>
          <w:szCs w:val="24"/>
        </w:rPr>
        <w:t xml:space="preserve">, </w:t>
      </w:r>
      <w:r w:rsidRPr="003454E9">
        <w:rPr>
          <w:rFonts w:ascii="Times New Roman" w:eastAsia="Cambria" w:hAnsi="Times New Roman"/>
          <w:i/>
          <w:iCs/>
          <w:sz w:val="24"/>
          <w:szCs w:val="24"/>
        </w:rPr>
        <w:t xml:space="preserve">The Jungle Book 2 </w:t>
      </w:r>
      <w:r w:rsidRPr="003454E9">
        <w:rPr>
          <w:rFonts w:ascii="Times New Roman" w:eastAsia="Cambria" w:hAnsi="Times New Roman"/>
          <w:sz w:val="24"/>
          <w:szCs w:val="24"/>
        </w:rPr>
        <w:t xml:space="preserve">and </w:t>
      </w:r>
      <w:r w:rsidRPr="003454E9">
        <w:rPr>
          <w:rFonts w:ascii="Times New Roman" w:eastAsia="Cambria" w:hAnsi="Times New Roman"/>
          <w:i/>
          <w:iCs/>
          <w:sz w:val="24"/>
          <w:szCs w:val="24"/>
        </w:rPr>
        <w:t>Cats Don’t Dance</w:t>
      </w:r>
      <w:r w:rsidRPr="003454E9">
        <w:rPr>
          <w:rFonts w:ascii="Times New Roman" w:eastAsia="Cambria" w:hAnsi="Times New Roman"/>
          <w:sz w:val="24"/>
          <w:szCs w:val="24"/>
        </w:rPr>
        <w:t xml:space="preserve">; composer for two episodes of the television series </w:t>
      </w:r>
      <w:r w:rsidRPr="003454E9">
        <w:rPr>
          <w:rFonts w:ascii="Times New Roman" w:eastAsia="Cambria" w:hAnsi="Times New Roman"/>
          <w:i/>
          <w:iCs/>
          <w:sz w:val="24"/>
          <w:szCs w:val="24"/>
        </w:rPr>
        <w:t>In the Heat of the Night</w:t>
      </w:r>
      <w:r w:rsidRPr="003454E9">
        <w:rPr>
          <w:rFonts w:ascii="Times New Roman" w:eastAsia="Cambria" w:hAnsi="Times New Roman"/>
          <w:sz w:val="24"/>
          <w:szCs w:val="24"/>
        </w:rPr>
        <w:t xml:space="preserve">, as well as music for </w:t>
      </w:r>
      <w:r w:rsidRPr="003454E9">
        <w:rPr>
          <w:rFonts w:ascii="Times New Roman" w:eastAsia="Cambria" w:hAnsi="Times New Roman"/>
          <w:i/>
          <w:iCs/>
          <w:sz w:val="24"/>
          <w:szCs w:val="24"/>
        </w:rPr>
        <w:t xml:space="preserve">Sweating Bullets </w:t>
      </w:r>
      <w:r w:rsidRPr="003454E9">
        <w:rPr>
          <w:rFonts w:ascii="Times New Roman" w:eastAsia="Cambria" w:hAnsi="Times New Roman"/>
          <w:sz w:val="24"/>
          <w:szCs w:val="24"/>
        </w:rPr>
        <w:t xml:space="preserve">and the Grammys. </w:t>
      </w:r>
    </w:p>
    <w:p w14:paraId="22CDD5FA" w14:textId="1A97A20A" w:rsidR="00382D8A" w:rsidRPr="003454E9" w:rsidRDefault="00382D8A" w:rsidP="00D32221">
      <w:pPr>
        <w:rPr>
          <w:rFonts w:ascii="Times New Roman" w:eastAsia="Cambria" w:hAnsi="Times New Roman"/>
          <w:i/>
          <w:sz w:val="24"/>
          <w:szCs w:val="24"/>
          <w:lang w:val="en-GB"/>
        </w:rPr>
      </w:pPr>
      <w:r w:rsidRPr="003454E9">
        <w:rPr>
          <w:rFonts w:ascii="Times New Roman" w:eastAsia="Cambria" w:hAnsi="Times New Roman"/>
          <w:sz w:val="24"/>
          <w:szCs w:val="24"/>
        </w:rPr>
        <w:t xml:space="preserve">Larry has arranged and/or conducted for Barbra Streisand, Michael Feinstein (including two tours of Australia and New Zealand), Marilyn Horne, Michael Crawford, Christine Andreas, Joe Williams, </w:t>
      </w:r>
      <w:proofErr w:type="spellStart"/>
      <w:r w:rsidRPr="003454E9">
        <w:rPr>
          <w:rFonts w:ascii="Times New Roman" w:eastAsia="Cambria" w:hAnsi="Times New Roman"/>
          <w:sz w:val="24"/>
          <w:szCs w:val="24"/>
        </w:rPr>
        <w:t>Yanni</w:t>
      </w:r>
      <w:proofErr w:type="spellEnd"/>
      <w:r w:rsidRPr="003454E9">
        <w:rPr>
          <w:rFonts w:ascii="Times New Roman" w:eastAsia="Cambria" w:hAnsi="Times New Roman"/>
          <w:sz w:val="24"/>
          <w:szCs w:val="24"/>
        </w:rPr>
        <w:t xml:space="preserve">, Marvin Hamlisch, Bernadette Peters, Steve Lawrence, Vikki </w:t>
      </w:r>
      <w:proofErr w:type="spellStart"/>
      <w:r w:rsidRPr="003454E9">
        <w:rPr>
          <w:rFonts w:ascii="Times New Roman" w:eastAsia="Cambria" w:hAnsi="Times New Roman"/>
          <w:sz w:val="24"/>
          <w:szCs w:val="24"/>
        </w:rPr>
        <w:t>Carr</w:t>
      </w:r>
      <w:proofErr w:type="spellEnd"/>
      <w:r w:rsidRPr="003454E9">
        <w:rPr>
          <w:rFonts w:ascii="Times New Roman" w:eastAsia="Cambria" w:hAnsi="Times New Roman"/>
          <w:sz w:val="24"/>
          <w:szCs w:val="24"/>
        </w:rPr>
        <w:t xml:space="preserve">, Pete Fountain, Elaine </w:t>
      </w:r>
      <w:proofErr w:type="spellStart"/>
      <w:r w:rsidRPr="003454E9">
        <w:rPr>
          <w:rFonts w:ascii="Times New Roman" w:eastAsia="Cambria" w:hAnsi="Times New Roman"/>
          <w:sz w:val="24"/>
          <w:szCs w:val="24"/>
        </w:rPr>
        <w:t>Stritch</w:t>
      </w:r>
      <w:proofErr w:type="spellEnd"/>
      <w:r w:rsidRPr="003454E9">
        <w:rPr>
          <w:rFonts w:ascii="Times New Roman" w:eastAsia="Cambria" w:hAnsi="Times New Roman"/>
          <w:sz w:val="24"/>
          <w:szCs w:val="24"/>
        </w:rPr>
        <w:t xml:space="preserve">, Lorna </w:t>
      </w:r>
      <w:proofErr w:type="spellStart"/>
      <w:r w:rsidRPr="003454E9">
        <w:rPr>
          <w:rFonts w:ascii="Times New Roman" w:eastAsia="Cambria" w:hAnsi="Times New Roman"/>
          <w:sz w:val="24"/>
          <w:szCs w:val="24"/>
        </w:rPr>
        <w:t>Luft</w:t>
      </w:r>
      <w:proofErr w:type="spellEnd"/>
      <w:r w:rsidRPr="003454E9">
        <w:rPr>
          <w:rFonts w:ascii="Times New Roman" w:eastAsia="Cambria" w:hAnsi="Times New Roman"/>
          <w:sz w:val="24"/>
          <w:szCs w:val="24"/>
        </w:rPr>
        <w:t>, Elaine Paige, Jason Alexander, Martin Short, Georgia Brown and many others.</w:t>
      </w:r>
    </w:p>
    <w:p w14:paraId="2528403D" w14:textId="40844E07" w:rsidR="00382D8A" w:rsidRPr="003454E9" w:rsidRDefault="00382D8A" w:rsidP="00D32221">
      <w:pPr>
        <w:widowControl w:val="0"/>
        <w:autoSpaceDE w:val="0"/>
        <w:autoSpaceDN w:val="0"/>
        <w:adjustRightInd w:val="0"/>
        <w:rPr>
          <w:rFonts w:ascii="Times New Roman" w:eastAsia="Cambria" w:hAnsi="Times New Roman"/>
          <w:sz w:val="24"/>
          <w:szCs w:val="24"/>
        </w:rPr>
      </w:pPr>
      <w:r w:rsidRPr="003454E9">
        <w:rPr>
          <w:rFonts w:ascii="Times New Roman" w:eastAsia="Cambria" w:hAnsi="Times New Roman"/>
          <w:sz w:val="24"/>
          <w:szCs w:val="24"/>
        </w:rPr>
        <w:t xml:space="preserve">Larry has orchestrated and arranged for four Academy Awards shows including parts of the (Marc </w:t>
      </w:r>
      <w:proofErr w:type="spellStart"/>
      <w:r w:rsidRPr="003454E9">
        <w:rPr>
          <w:rFonts w:ascii="Times New Roman" w:eastAsia="Cambria" w:hAnsi="Times New Roman"/>
          <w:sz w:val="24"/>
          <w:szCs w:val="24"/>
        </w:rPr>
        <w:t>Shaiman</w:t>
      </w:r>
      <w:proofErr w:type="spellEnd"/>
      <w:r w:rsidRPr="003454E9">
        <w:rPr>
          <w:rFonts w:ascii="Times New Roman" w:eastAsia="Cambria" w:hAnsi="Times New Roman"/>
          <w:sz w:val="24"/>
          <w:szCs w:val="24"/>
        </w:rPr>
        <w:t>-arranged) Billy Crystal medleys.</w:t>
      </w:r>
    </w:p>
    <w:p w14:paraId="1435249A" w14:textId="77777777" w:rsidR="00382D8A" w:rsidRPr="003454E9" w:rsidRDefault="00382D8A" w:rsidP="00D32221">
      <w:pPr>
        <w:rPr>
          <w:rFonts w:ascii="Times New Roman" w:eastAsia="Cambria" w:hAnsi="Times New Roman"/>
          <w:sz w:val="24"/>
          <w:szCs w:val="24"/>
        </w:rPr>
      </w:pPr>
      <w:r w:rsidRPr="003454E9">
        <w:rPr>
          <w:rFonts w:ascii="Times New Roman" w:eastAsia="Cambria" w:hAnsi="Times New Roman"/>
          <w:sz w:val="24"/>
          <w:szCs w:val="24"/>
        </w:rPr>
        <w:lastRenderedPageBreak/>
        <w:t xml:space="preserve">Larry regularly conducts for BBC Radio 2 </w:t>
      </w:r>
      <w:r w:rsidRPr="003454E9">
        <w:rPr>
          <w:rFonts w:ascii="Times New Roman" w:eastAsia="Cambria" w:hAnsi="Times New Roman"/>
          <w:i/>
          <w:sz w:val="24"/>
          <w:szCs w:val="24"/>
        </w:rPr>
        <w:t>Friday Night is Music Night</w:t>
      </w:r>
      <w:r w:rsidRPr="003454E9">
        <w:rPr>
          <w:rFonts w:ascii="Times New Roman" w:eastAsia="Cambria" w:hAnsi="Times New Roman"/>
          <w:sz w:val="24"/>
          <w:szCs w:val="24"/>
        </w:rPr>
        <w:t xml:space="preserve">.  Larry orchestrates the </w:t>
      </w:r>
      <w:r w:rsidRPr="003454E9">
        <w:rPr>
          <w:rFonts w:ascii="Times New Roman" w:eastAsia="Cambria" w:hAnsi="Times New Roman"/>
          <w:i/>
          <w:sz w:val="24"/>
          <w:szCs w:val="24"/>
        </w:rPr>
        <w:t>Olivier Awards</w:t>
      </w:r>
      <w:r w:rsidRPr="003454E9">
        <w:rPr>
          <w:rFonts w:ascii="Times New Roman" w:eastAsia="Cambria" w:hAnsi="Times New Roman"/>
          <w:sz w:val="24"/>
          <w:szCs w:val="24"/>
        </w:rPr>
        <w:t xml:space="preserve"> for the Society of London Theatre. Larry conducted the </w:t>
      </w:r>
      <w:r w:rsidRPr="003454E9">
        <w:rPr>
          <w:rFonts w:ascii="Times New Roman" w:eastAsia="Cambria" w:hAnsi="Times New Roman"/>
          <w:i/>
          <w:sz w:val="24"/>
          <w:szCs w:val="24"/>
        </w:rPr>
        <w:t>Olivier Awards</w:t>
      </w:r>
      <w:r w:rsidRPr="003454E9">
        <w:rPr>
          <w:rFonts w:ascii="Times New Roman" w:eastAsia="Cambria" w:hAnsi="Times New Roman"/>
          <w:sz w:val="24"/>
          <w:szCs w:val="24"/>
        </w:rPr>
        <w:t xml:space="preserve"> at the Royal Opera House in 2015 and 2016.</w:t>
      </w:r>
    </w:p>
    <w:p w14:paraId="2EB24048" w14:textId="77777777" w:rsidR="00382D8A" w:rsidRPr="003454E9" w:rsidRDefault="00382D8A" w:rsidP="00382D8A">
      <w:pPr>
        <w:rPr>
          <w:rFonts w:ascii="Times New Roman" w:eastAsia="Cambria" w:hAnsi="Times New Roman"/>
          <w:sz w:val="24"/>
          <w:szCs w:val="24"/>
        </w:rPr>
      </w:pPr>
    </w:p>
    <w:p w14:paraId="5C473343" w14:textId="5E26A889" w:rsidR="00FE768A" w:rsidRPr="003454E9" w:rsidRDefault="00FE768A" w:rsidP="00382D8A">
      <w:pPr>
        <w:spacing w:before="100" w:beforeAutospacing="1"/>
        <w:outlineLvl w:val="2"/>
        <w:rPr>
          <w:rFonts w:ascii="Times New Roman" w:hAnsi="Times New Roman"/>
          <w:bCs/>
          <w:color w:val="000000"/>
          <w:sz w:val="24"/>
          <w:szCs w:val="24"/>
        </w:rPr>
      </w:pPr>
      <w:r w:rsidRPr="003454E9">
        <w:rPr>
          <w:rFonts w:ascii="Times New Roman" w:eastAsia="Arial Unicode MS" w:hAnsi="Times New Roman"/>
          <w:b/>
          <w:kern w:val="3"/>
          <w:sz w:val="24"/>
          <w:szCs w:val="24"/>
        </w:rPr>
        <w:t>ABOUT THE PASADENA SYMPHONY ASSOCIATION</w:t>
      </w:r>
    </w:p>
    <w:p w14:paraId="328687A7" w14:textId="77777777" w:rsidR="00FE768A" w:rsidRPr="003454E9" w:rsidRDefault="00FE768A" w:rsidP="00382D8A">
      <w:pPr>
        <w:widowControl w:val="0"/>
        <w:suppressAutoHyphens/>
        <w:autoSpaceDN w:val="0"/>
        <w:spacing w:after="240"/>
        <w:textAlignment w:val="baseline"/>
        <w:rPr>
          <w:rFonts w:ascii="Times New Roman" w:eastAsia="Arial Unicode MS" w:hAnsi="Times New Roman"/>
          <w:kern w:val="3"/>
          <w:sz w:val="24"/>
          <w:szCs w:val="24"/>
        </w:rPr>
      </w:pPr>
      <w:r w:rsidRPr="003454E9">
        <w:rPr>
          <w:rFonts w:ascii="Times New Roman" w:eastAsia="Arial Unicode MS" w:hAnsi="Times New Roman"/>
          <w:kern w:val="3"/>
          <w:sz w:val="24"/>
          <w:szCs w:val="24"/>
        </w:rPr>
        <w:t>Recent Acclaim for the Pasadena Symphony and POPS</w:t>
      </w:r>
    </w:p>
    <w:p w14:paraId="6E0EE43D" w14:textId="77777777" w:rsidR="00FE768A" w:rsidRPr="003454E9" w:rsidRDefault="00FE768A" w:rsidP="00382D8A">
      <w:pPr>
        <w:widowControl w:val="0"/>
        <w:suppressAutoHyphens/>
        <w:autoSpaceDN w:val="0"/>
        <w:spacing w:after="240"/>
        <w:textAlignment w:val="baseline"/>
        <w:rPr>
          <w:rFonts w:ascii="Times New Roman" w:eastAsia="Arial Unicode MS" w:hAnsi="Times New Roman"/>
          <w:i/>
          <w:kern w:val="3"/>
          <w:sz w:val="24"/>
          <w:szCs w:val="24"/>
        </w:rPr>
      </w:pPr>
      <w:r w:rsidRPr="003454E9">
        <w:rPr>
          <w:rFonts w:ascii="Times New Roman" w:eastAsia="Arial Unicode MS" w:hAnsi="Times New Roman"/>
          <w:i/>
          <w:kern w:val="3"/>
          <w:sz w:val="24"/>
          <w:szCs w:val="24"/>
        </w:rPr>
        <w:t xml:space="preserve">“The Pasadena Symphony signals a new direction…teeming with vitality...dripping with opulent, sexy emotion.” Los Angeles Times. </w:t>
      </w:r>
      <w:r w:rsidRPr="003454E9">
        <w:rPr>
          <w:rFonts w:ascii="Times New Roman" w:eastAsia="Arial Unicode MS" w:hAnsi="Times New Roman"/>
          <w:b/>
          <w:kern w:val="3"/>
          <w:sz w:val="24"/>
          <w:szCs w:val="24"/>
        </w:rPr>
        <w:br/>
      </w:r>
      <w:r w:rsidRPr="003454E9">
        <w:rPr>
          <w:rFonts w:ascii="Times New Roman" w:eastAsia="Arial Unicode MS" w:hAnsi="Times New Roman"/>
          <w:b/>
          <w:kern w:val="3"/>
          <w:sz w:val="24"/>
          <w:szCs w:val="24"/>
        </w:rPr>
        <w:br/>
      </w:r>
      <w:r w:rsidRPr="003454E9">
        <w:rPr>
          <w:rFonts w:ascii="Times New Roman" w:eastAsia="Arial Unicode MS" w:hAnsi="Times New Roman"/>
          <w:i/>
          <w:kern w:val="3"/>
          <w:sz w:val="24"/>
          <w:szCs w:val="24"/>
        </w:rPr>
        <w:t>“...full of pulsating energy from first note to last... the strings were lushly resonant, the wind principals were at the top of their games, and the brass rang out with gleaming vigor.” –Pasadena Star News.</w:t>
      </w:r>
    </w:p>
    <w:p w14:paraId="4C56D871" w14:textId="77777777" w:rsidR="00FE768A" w:rsidRPr="003454E9" w:rsidRDefault="00FE768A" w:rsidP="00382D8A">
      <w:pPr>
        <w:rPr>
          <w:rFonts w:ascii="Times New Roman" w:hAnsi="Times New Roman"/>
          <w:sz w:val="24"/>
          <w:szCs w:val="24"/>
        </w:rPr>
      </w:pPr>
      <w:r w:rsidRPr="003454E9">
        <w:rPr>
          <w:rFonts w:ascii="Times New Roman" w:hAnsi="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3ABA50A0" w14:textId="771A91C6" w:rsidR="00FE768A" w:rsidRPr="003454E9" w:rsidRDefault="00FE768A" w:rsidP="00382D8A">
      <w:pPr>
        <w:rPr>
          <w:rFonts w:ascii="Times New Roman" w:hAnsi="Times New Roman"/>
          <w:i/>
          <w:sz w:val="24"/>
          <w:szCs w:val="24"/>
        </w:rPr>
      </w:pPr>
      <w:r w:rsidRPr="003454E9">
        <w:rPr>
          <w:rFonts w:ascii="Times New Roman" w:hAnsi="Times New Roman"/>
          <w:sz w:val="24"/>
          <w:szCs w:val="24"/>
        </w:rPr>
        <w:t xml:space="preserve">The Pasadena Symphony and POPS performs in two of the most extraordinary venues in the United States: Ambassador Auditorium, known as the </w:t>
      </w:r>
      <w:r w:rsidRPr="003454E9">
        <w:rPr>
          <w:rFonts w:ascii="Times New Roman" w:hAnsi="Times New Roman"/>
          <w:i/>
          <w:sz w:val="24"/>
          <w:szCs w:val="24"/>
        </w:rPr>
        <w:t>Carnegie Hall of the West,</w:t>
      </w:r>
      <w:r w:rsidRPr="003454E9">
        <w:rPr>
          <w:rFonts w:ascii="Times New Roman" w:hAnsi="Times New Roman"/>
          <w:sz w:val="24"/>
          <w:szCs w:val="24"/>
        </w:rPr>
        <w:t xml:space="preserve"> and the luxuriant Los Angeles Arboretum &amp; Botanic Garden. Internationally recognized, Grammy-nominated conductor, David </w:t>
      </w:r>
      <w:proofErr w:type="spellStart"/>
      <w:r w:rsidRPr="003454E9">
        <w:rPr>
          <w:rFonts w:ascii="Times New Roman" w:hAnsi="Times New Roman"/>
          <w:sz w:val="24"/>
          <w:szCs w:val="24"/>
        </w:rPr>
        <w:t>Lockington</w:t>
      </w:r>
      <w:proofErr w:type="spellEnd"/>
      <w:r w:rsidRPr="003454E9">
        <w:rPr>
          <w:rFonts w:ascii="Times New Roman" w:hAnsi="Times New Roman"/>
          <w:sz w:val="24"/>
          <w:szCs w:val="24"/>
        </w:rPr>
        <w:t xml:space="preserve">, serves as the Pasadena Symphony Association’s Music Director, with performance-practice specialist Nicholas </w:t>
      </w:r>
      <w:proofErr w:type="spellStart"/>
      <w:r w:rsidRPr="003454E9">
        <w:rPr>
          <w:rFonts w:ascii="Times New Roman" w:hAnsi="Times New Roman"/>
          <w:sz w:val="24"/>
          <w:szCs w:val="24"/>
        </w:rPr>
        <w:t>McGegan</w:t>
      </w:r>
      <w:proofErr w:type="spellEnd"/>
      <w:r w:rsidRPr="003454E9">
        <w:rPr>
          <w:rFonts w:ascii="Times New Roman" w:hAnsi="Times New Roman"/>
          <w:sz w:val="24"/>
          <w:szCs w:val="24"/>
        </w:rPr>
        <w:t xml:space="preserve"> serving as Principal Guest Conductor.  The multi-platinum-selling, two-time Emmy and five-time Grammy Award-nominated entertainer dubbed “The Ambassador of the Great American Songbook,” Michael Feinstein, is </w:t>
      </w:r>
      <w:r w:rsidR="00FF1B49" w:rsidRPr="003454E9">
        <w:rPr>
          <w:rFonts w:ascii="Times New Roman" w:hAnsi="Times New Roman"/>
          <w:sz w:val="24"/>
          <w:szCs w:val="24"/>
        </w:rPr>
        <w:t>the Principal</w:t>
      </w:r>
      <w:r w:rsidRPr="003454E9">
        <w:rPr>
          <w:rFonts w:ascii="Times New Roman" w:hAnsi="Times New Roman"/>
          <w:sz w:val="24"/>
          <w:szCs w:val="24"/>
        </w:rPr>
        <w:t xml:space="preserve"> Pops Conductor, who </w:t>
      </w:r>
      <w:r w:rsidR="00FF1B49" w:rsidRPr="003454E9">
        <w:rPr>
          <w:rFonts w:ascii="Times New Roman" w:hAnsi="Times New Roman"/>
          <w:sz w:val="24"/>
          <w:szCs w:val="24"/>
        </w:rPr>
        <w:t>succeeded Marvin</w:t>
      </w:r>
      <w:r w:rsidRPr="003454E9">
        <w:rPr>
          <w:rFonts w:ascii="Times New Roman" w:hAnsi="Times New Roman"/>
          <w:sz w:val="24"/>
          <w:szCs w:val="24"/>
        </w:rPr>
        <w:t xml:space="preserve"> Hamlisch in the newly created </w:t>
      </w:r>
      <w:r w:rsidRPr="003454E9">
        <w:rPr>
          <w:rFonts w:ascii="Times New Roman" w:hAnsi="Times New Roman"/>
          <w:i/>
          <w:sz w:val="24"/>
          <w:szCs w:val="24"/>
        </w:rPr>
        <w:t>Marvin Hamlisch Chair.</w:t>
      </w:r>
      <w:r w:rsidRPr="003454E9">
        <w:rPr>
          <w:rFonts w:ascii="Times New Roman" w:hAnsi="Times New Roman"/>
          <w:sz w:val="24"/>
          <w:szCs w:val="24"/>
        </w:rPr>
        <w:t xml:space="preserve"> </w:t>
      </w:r>
    </w:p>
    <w:p w14:paraId="18B3E158" w14:textId="77777777" w:rsidR="00FE768A" w:rsidRPr="003454E9" w:rsidRDefault="00FE768A" w:rsidP="00382D8A">
      <w:pPr>
        <w:rPr>
          <w:rFonts w:ascii="Times New Roman" w:hAnsi="Times New Roman"/>
          <w:sz w:val="24"/>
          <w:szCs w:val="24"/>
        </w:rPr>
      </w:pPr>
      <w:r w:rsidRPr="003454E9">
        <w:rPr>
          <w:rFonts w:ascii="Times New Roman" w:hAnsi="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3454E9">
        <w:rPr>
          <w:rFonts w:ascii="Times New Roman" w:hAnsi="Times New Roman"/>
          <w:sz w:val="24"/>
          <w:szCs w:val="24"/>
          <w:vertAlign w:val="superscript"/>
        </w:rPr>
        <w:t>th</w:t>
      </w:r>
      <w:r w:rsidRPr="003454E9">
        <w:rPr>
          <w:rFonts w:ascii="Times New Roman" w:hAnsi="Times New Roman"/>
          <w:sz w:val="24"/>
          <w:szCs w:val="24"/>
        </w:rPr>
        <w:t>-12</w:t>
      </w:r>
      <w:r w:rsidRPr="003454E9">
        <w:rPr>
          <w:rFonts w:ascii="Times New Roman" w:hAnsi="Times New Roman"/>
          <w:sz w:val="24"/>
          <w:szCs w:val="24"/>
          <w:vertAlign w:val="superscript"/>
        </w:rPr>
        <w:t>th</w:t>
      </w:r>
      <w:r w:rsidRPr="003454E9">
        <w:rPr>
          <w:rFonts w:ascii="Times New Roman" w:hAnsi="Times New Roman"/>
          <w:sz w:val="24"/>
          <w:szCs w:val="24"/>
        </w:rPr>
        <w:t xml:space="preserve"> grade students from more than 50 schools all over the Southern California region.  The PYSO Symphony often performs on the popular television show </w:t>
      </w:r>
      <w:r w:rsidRPr="003454E9">
        <w:rPr>
          <w:rFonts w:ascii="Times New Roman" w:hAnsi="Times New Roman"/>
          <w:i/>
          <w:sz w:val="24"/>
          <w:szCs w:val="24"/>
        </w:rPr>
        <w:t>GLEE</w:t>
      </w:r>
      <w:r w:rsidRPr="003454E9">
        <w:rPr>
          <w:rFonts w:ascii="Times New Roman" w:hAnsi="Times New Roman"/>
          <w:sz w:val="24"/>
          <w:szCs w:val="24"/>
        </w:rPr>
        <w:t>.</w:t>
      </w:r>
    </w:p>
    <w:p w14:paraId="47D8B0EE" w14:textId="77777777" w:rsidR="00FE768A" w:rsidRPr="003454E9" w:rsidRDefault="00FE768A" w:rsidP="00382D8A">
      <w:pPr>
        <w:rPr>
          <w:rFonts w:ascii="Times New Roman" w:eastAsia="MS Mincho" w:hAnsi="Times New Roman"/>
          <w:sz w:val="24"/>
          <w:szCs w:val="24"/>
        </w:rPr>
      </w:pPr>
      <w:r w:rsidRPr="003454E9">
        <w:rPr>
          <w:rFonts w:ascii="Times New Roman" w:eastAsia="MS Mincho" w:hAnsi="Times New Roman"/>
          <w:sz w:val="24"/>
          <w:szCs w:val="24"/>
        </w:rPr>
        <w:t xml:space="preserve">The PSA provides people from all walks of life with powerful access points to the world of symphonic music. </w:t>
      </w:r>
    </w:p>
    <w:p w14:paraId="5F086AA2" w14:textId="77777777" w:rsidR="00FE768A" w:rsidRPr="003454E9" w:rsidRDefault="00FE768A" w:rsidP="00382D8A">
      <w:pPr>
        <w:pStyle w:val="NoSpacing"/>
        <w:jc w:val="center"/>
        <w:rPr>
          <w:rFonts w:ascii="Times New Roman" w:hAnsi="Times New Roman"/>
          <w:sz w:val="24"/>
          <w:szCs w:val="24"/>
        </w:rPr>
      </w:pPr>
      <w:r w:rsidRPr="003454E9">
        <w:rPr>
          <w:rFonts w:ascii="Times New Roman" w:hAnsi="Times New Roman"/>
          <w:sz w:val="24"/>
          <w:szCs w:val="24"/>
        </w:rPr>
        <w:t>-end-</w:t>
      </w:r>
    </w:p>
    <w:p w14:paraId="60EFB053" w14:textId="77777777" w:rsidR="00FE768A" w:rsidRPr="003454E9" w:rsidRDefault="00FE768A" w:rsidP="00382D8A">
      <w:pPr>
        <w:rPr>
          <w:rFonts w:ascii="Times New Roman" w:hAnsi="Times New Roman"/>
          <w:sz w:val="24"/>
          <w:szCs w:val="24"/>
        </w:rPr>
      </w:pPr>
    </w:p>
    <w:p w14:paraId="664C5A6F" w14:textId="77777777" w:rsidR="00467E2D" w:rsidRPr="003454E9" w:rsidRDefault="00467E2D" w:rsidP="00382D8A">
      <w:pPr>
        <w:spacing w:after="0"/>
        <w:rPr>
          <w:rFonts w:ascii="Times New Roman" w:hAnsi="Times New Roman"/>
          <w:sz w:val="24"/>
          <w:szCs w:val="24"/>
        </w:rPr>
      </w:pPr>
    </w:p>
    <w:sectPr w:rsidR="00467E2D" w:rsidRPr="003454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9986" w14:textId="77777777" w:rsidR="00D66FB2" w:rsidRDefault="00D66FB2" w:rsidP="003A616E">
      <w:pPr>
        <w:spacing w:after="0"/>
      </w:pPr>
      <w:r>
        <w:separator/>
      </w:r>
    </w:p>
  </w:endnote>
  <w:endnote w:type="continuationSeparator" w:id="0">
    <w:p w14:paraId="76F091F5" w14:textId="77777777" w:rsidR="00D66FB2" w:rsidRDefault="00D66FB2" w:rsidP="003A61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44E1" w14:textId="5D1FDF89" w:rsidR="003A616E" w:rsidRPr="003A616E" w:rsidRDefault="003A616E" w:rsidP="003A616E">
    <w:pPr>
      <w:spacing w:line="276" w:lineRule="auto"/>
      <w:jc w:val="center"/>
      <w:rPr>
        <w:rFonts w:ascii="Times New Roman" w:hAnsi="Times New Roman"/>
        <w:sz w:val="24"/>
        <w:szCs w:val="24"/>
      </w:rPr>
    </w:pPr>
    <w:r w:rsidRPr="003454E9">
      <w:rPr>
        <w:rFonts w:ascii="Times New Roman" w:hAnsi="Times New Roman"/>
        <w:sz w:val="24"/>
        <w:szCs w:val="2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5D3E9" w14:textId="77777777" w:rsidR="00D66FB2" w:rsidRDefault="00D66FB2" w:rsidP="003A616E">
      <w:pPr>
        <w:spacing w:after="0"/>
      </w:pPr>
      <w:r>
        <w:separator/>
      </w:r>
    </w:p>
  </w:footnote>
  <w:footnote w:type="continuationSeparator" w:id="0">
    <w:p w14:paraId="0BD0AE72" w14:textId="77777777" w:rsidR="00D66FB2" w:rsidRDefault="00D66FB2" w:rsidP="003A616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4E3B"/>
    <w:multiLevelType w:val="hybridMultilevel"/>
    <w:tmpl w:val="BF0CB554"/>
    <w:lvl w:ilvl="0" w:tplc="B1B4D7F0">
      <w:start w:val="626"/>
      <w:numFmt w:val="bullet"/>
      <w:lvlText w:val="-"/>
      <w:lvlJc w:val="left"/>
      <w:pPr>
        <w:ind w:left="720" w:hanging="360"/>
      </w:pPr>
      <w:rPr>
        <w:rFonts w:ascii="Helvetica" w:eastAsia="Times New Roman" w:hAnsi="Helvetica" w:cs="Times New Roman"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694A"/>
    <w:rsid w:val="000358B2"/>
    <w:rsid w:val="000661A0"/>
    <w:rsid w:val="00066DDD"/>
    <w:rsid w:val="00081CAD"/>
    <w:rsid w:val="00082184"/>
    <w:rsid w:val="000A69E0"/>
    <w:rsid w:val="000C54B0"/>
    <w:rsid w:val="000D7307"/>
    <w:rsid w:val="00102AA6"/>
    <w:rsid w:val="0013211E"/>
    <w:rsid w:val="00142606"/>
    <w:rsid w:val="00145091"/>
    <w:rsid w:val="00155A8B"/>
    <w:rsid w:val="00180DB8"/>
    <w:rsid w:val="001B44C5"/>
    <w:rsid w:val="001F7A8C"/>
    <w:rsid w:val="002063ED"/>
    <w:rsid w:val="00215ADB"/>
    <w:rsid w:val="00246AFB"/>
    <w:rsid w:val="00274CA0"/>
    <w:rsid w:val="002B1278"/>
    <w:rsid w:val="002C6AAA"/>
    <w:rsid w:val="003243F3"/>
    <w:rsid w:val="003454E9"/>
    <w:rsid w:val="00382D8A"/>
    <w:rsid w:val="00395573"/>
    <w:rsid w:val="003A616E"/>
    <w:rsid w:val="003E358E"/>
    <w:rsid w:val="003F06F5"/>
    <w:rsid w:val="00425083"/>
    <w:rsid w:val="00467E2D"/>
    <w:rsid w:val="004B7EA8"/>
    <w:rsid w:val="004C4ADB"/>
    <w:rsid w:val="004D2F8F"/>
    <w:rsid w:val="004F2788"/>
    <w:rsid w:val="00505F62"/>
    <w:rsid w:val="005459EF"/>
    <w:rsid w:val="00554C45"/>
    <w:rsid w:val="005D3458"/>
    <w:rsid w:val="005D7E55"/>
    <w:rsid w:val="005F37DE"/>
    <w:rsid w:val="005F7E05"/>
    <w:rsid w:val="00650519"/>
    <w:rsid w:val="00651EBA"/>
    <w:rsid w:val="00667161"/>
    <w:rsid w:val="00687EDF"/>
    <w:rsid w:val="006D0A83"/>
    <w:rsid w:val="006F13AB"/>
    <w:rsid w:val="00716E4C"/>
    <w:rsid w:val="0072394A"/>
    <w:rsid w:val="00751DE9"/>
    <w:rsid w:val="00763043"/>
    <w:rsid w:val="0078486F"/>
    <w:rsid w:val="00784E47"/>
    <w:rsid w:val="007F25A9"/>
    <w:rsid w:val="00837ACD"/>
    <w:rsid w:val="00840EA1"/>
    <w:rsid w:val="00846A5B"/>
    <w:rsid w:val="0089088A"/>
    <w:rsid w:val="008B02ED"/>
    <w:rsid w:val="008E7DDD"/>
    <w:rsid w:val="008F17B1"/>
    <w:rsid w:val="008F4C42"/>
    <w:rsid w:val="00903DB9"/>
    <w:rsid w:val="00932E1E"/>
    <w:rsid w:val="00961ADE"/>
    <w:rsid w:val="00983557"/>
    <w:rsid w:val="0099116A"/>
    <w:rsid w:val="009C1BB7"/>
    <w:rsid w:val="00A0464B"/>
    <w:rsid w:val="00AA1EA9"/>
    <w:rsid w:val="00AB0F29"/>
    <w:rsid w:val="00AB4AC5"/>
    <w:rsid w:val="00AB79FD"/>
    <w:rsid w:val="00AD0534"/>
    <w:rsid w:val="00AD3B3F"/>
    <w:rsid w:val="00AD7FB2"/>
    <w:rsid w:val="00B42D7A"/>
    <w:rsid w:val="00B446F5"/>
    <w:rsid w:val="00CB09EA"/>
    <w:rsid w:val="00CD5356"/>
    <w:rsid w:val="00D00B81"/>
    <w:rsid w:val="00D11777"/>
    <w:rsid w:val="00D11974"/>
    <w:rsid w:val="00D148DF"/>
    <w:rsid w:val="00D30134"/>
    <w:rsid w:val="00D32221"/>
    <w:rsid w:val="00D66FB2"/>
    <w:rsid w:val="00D9336A"/>
    <w:rsid w:val="00D944CA"/>
    <w:rsid w:val="00DC3EBF"/>
    <w:rsid w:val="00DC6662"/>
    <w:rsid w:val="00DF003C"/>
    <w:rsid w:val="00E42A16"/>
    <w:rsid w:val="00E53B0F"/>
    <w:rsid w:val="00EF0299"/>
    <w:rsid w:val="00F01137"/>
    <w:rsid w:val="00F07DC1"/>
    <w:rsid w:val="00F30E1E"/>
    <w:rsid w:val="00F31EF0"/>
    <w:rsid w:val="00F37704"/>
    <w:rsid w:val="00F420DB"/>
    <w:rsid w:val="00FA17E3"/>
    <w:rsid w:val="00FA492B"/>
    <w:rsid w:val="00FC0760"/>
    <w:rsid w:val="00FD2AEB"/>
    <w:rsid w:val="00FE768A"/>
    <w:rsid w:val="00FF1B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1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E2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E2D"/>
    <w:rPr>
      <w:color w:val="0000FF"/>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rPr>
      <w:sz w:val="22"/>
      <w:szCs w:val="22"/>
    </w:r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uiPriority w:val="99"/>
    <w:semiHidden/>
    <w:unhideWhenUsed/>
    <w:rsid w:val="00F07DC1"/>
    <w:rPr>
      <w:color w:val="800080"/>
      <w:u w:val="single"/>
    </w:rPr>
  </w:style>
  <w:style w:type="paragraph" w:styleId="PlainText">
    <w:name w:val="Plain Text"/>
    <w:basedOn w:val="Normal"/>
    <w:link w:val="PlainTextChar"/>
    <w:unhideWhenUsed/>
    <w:rsid w:val="008F4C42"/>
    <w:pPr>
      <w:spacing w:after="0"/>
    </w:pPr>
    <w:rPr>
      <w:rFonts w:ascii="Courier New" w:eastAsia="Times New Roman" w:hAnsi="Courier New" w:cs="Courier New"/>
      <w:sz w:val="20"/>
      <w:szCs w:val="20"/>
    </w:rPr>
  </w:style>
  <w:style w:type="character" w:customStyle="1" w:styleId="PlainTextChar">
    <w:name w:val="Plain Text Char"/>
    <w:link w:val="PlainText"/>
    <w:rsid w:val="008F4C42"/>
    <w:rPr>
      <w:rFonts w:ascii="Courier New" w:eastAsia="Times New Roman" w:hAnsi="Courier New" w:cs="Courier New"/>
      <w:sz w:val="20"/>
      <w:szCs w:val="20"/>
    </w:rPr>
  </w:style>
  <w:style w:type="paragraph" w:styleId="Header">
    <w:name w:val="header"/>
    <w:basedOn w:val="Normal"/>
    <w:link w:val="HeaderChar"/>
    <w:uiPriority w:val="99"/>
    <w:unhideWhenUsed/>
    <w:rsid w:val="003A616E"/>
    <w:pPr>
      <w:tabs>
        <w:tab w:val="center" w:pos="4680"/>
        <w:tab w:val="right" w:pos="9360"/>
      </w:tabs>
      <w:spacing w:after="0"/>
    </w:pPr>
  </w:style>
  <w:style w:type="character" w:customStyle="1" w:styleId="HeaderChar">
    <w:name w:val="Header Char"/>
    <w:basedOn w:val="DefaultParagraphFont"/>
    <w:link w:val="Header"/>
    <w:uiPriority w:val="99"/>
    <w:rsid w:val="003A616E"/>
    <w:rPr>
      <w:sz w:val="22"/>
      <w:szCs w:val="22"/>
    </w:rPr>
  </w:style>
  <w:style w:type="paragraph" w:styleId="Footer">
    <w:name w:val="footer"/>
    <w:basedOn w:val="Normal"/>
    <w:link w:val="FooterChar"/>
    <w:uiPriority w:val="99"/>
    <w:unhideWhenUsed/>
    <w:rsid w:val="003A616E"/>
    <w:pPr>
      <w:tabs>
        <w:tab w:val="center" w:pos="4680"/>
        <w:tab w:val="right" w:pos="9360"/>
      </w:tabs>
      <w:spacing w:after="0"/>
    </w:pPr>
  </w:style>
  <w:style w:type="character" w:customStyle="1" w:styleId="FooterChar">
    <w:name w:val="Footer Char"/>
    <w:basedOn w:val="DefaultParagraphFont"/>
    <w:link w:val="Footer"/>
    <w:uiPriority w:val="99"/>
    <w:rsid w:val="003A61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6200">
      <w:bodyDiv w:val="1"/>
      <w:marLeft w:val="0"/>
      <w:marRight w:val="0"/>
      <w:marTop w:val="0"/>
      <w:marBottom w:val="0"/>
      <w:divBdr>
        <w:top w:val="none" w:sz="0" w:space="0" w:color="auto"/>
        <w:left w:val="none" w:sz="0" w:space="0" w:color="auto"/>
        <w:bottom w:val="none" w:sz="0" w:space="0" w:color="auto"/>
        <w:right w:val="none" w:sz="0" w:space="0" w:color="auto"/>
      </w:divBdr>
    </w:div>
    <w:div w:id="1202741512">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pasadenasymphony-pops.org/press-release-michael-feinstein-sings-swings/" TargetMode="External"/><Relationship Id="rId9" Type="http://schemas.openxmlformats.org/officeDocument/2006/relationships/hyperlink" Target="http://www.MichaelFeinstein.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2396</Words>
  <Characters>13663</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16027</CharactersWithSpaces>
  <SharedDoc>false</SharedDoc>
  <HLinks>
    <vt:vector size="12" baseType="variant">
      <vt:variant>
        <vt:i4>5242957</vt:i4>
      </vt:variant>
      <vt:variant>
        <vt:i4>3</vt:i4>
      </vt:variant>
      <vt:variant>
        <vt:i4>0</vt:i4>
      </vt:variant>
      <vt:variant>
        <vt:i4>5</vt:i4>
      </vt:variant>
      <vt:variant>
        <vt:lpwstr>http://www.michaelfeinstein.com/</vt:lpwstr>
      </vt:variant>
      <vt:variant>
        <vt:lpwstr/>
      </vt:variant>
      <vt:variant>
        <vt:i4>6815779</vt:i4>
      </vt:variant>
      <vt:variant>
        <vt:i4>0</vt:i4>
      </vt:variant>
      <vt:variant>
        <vt:i4>0</vt:i4>
      </vt:variant>
      <vt:variant>
        <vt:i4>5</vt:i4>
      </vt:variant>
      <vt:variant>
        <vt:lpwstr>http://www.pasadenasymphony-pops.org/press-release-the-sinatra-project/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6</cp:revision>
  <cp:lastPrinted>2017-07-12T23:06:00Z</cp:lastPrinted>
  <dcterms:created xsi:type="dcterms:W3CDTF">2017-07-12T23:06:00Z</dcterms:created>
  <dcterms:modified xsi:type="dcterms:W3CDTF">2017-07-13T20:10:00Z</dcterms:modified>
</cp:coreProperties>
</file>