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5C1B" w14:textId="77777777" w:rsidR="002A05B0" w:rsidRPr="002B4DA1" w:rsidRDefault="00155BC6" w:rsidP="002A05B0">
      <w:pPr>
        <w:spacing w:line="276" w:lineRule="auto"/>
        <w:rPr>
          <w:rFonts w:ascii="Times New Roman" w:eastAsia="Times New Roman" w:hAnsi="Times New Roman"/>
          <w:b/>
          <w:szCs w:val="24"/>
        </w:rPr>
      </w:pPr>
      <w:r>
        <w:rPr>
          <w:noProof/>
        </w:rPr>
        <w:drawing>
          <wp:anchor distT="0" distB="0" distL="114300" distR="114300" simplePos="0" relativeHeight="251659264" behindDoc="0" locked="0" layoutInCell="1" allowOverlap="1" wp14:anchorId="66091416" wp14:editId="0554803D">
            <wp:simplePos x="0" y="0"/>
            <wp:positionH relativeFrom="margin">
              <wp:posOffset>3541395</wp:posOffset>
            </wp:positionH>
            <wp:positionV relativeFrom="margin">
              <wp:posOffset>47625</wp:posOffset>
            </wp:positionV>
            <wp:extent cx="2445385" cy="1219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38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5B0" w:rsidRPr="002B4DA1">
        <w:rPr>
          <w:rFonts w:ascii="Times New Roman" w:eastAsia="Times New Roman" w:hAnsi="Times New Roman"/>
          <w:b/>
          <w:szCs w:val="24"/>
        </w:rPr>
        <w:t>FOR IMMEDIATE RELEASE</w:t>
      </w:r>
    </w:p>
    <w:p w14:paraId="16AB31F5" w14:textId="77777777" w:rsidR="002A05B0" w:rsidRPr="002B4DA1" w:rsidRDefault="002A05B0" w:rsidP="002A05B0">
      <w:pPr>
        <w:spacing w:line="276" w:lineRule="auto"/>
        <w:rPr>
          <w:rFonts w:ascii="Times New Roman" w:eastAsia="Times New Roman" w:hAnsi="Times New Roman"/>
          <w:b/>
          <w:szCs w:val="24"/>
        </w:rPr>
      </w:pPr>
      <w:r w:rsidRPr="002B4DA1">
        <w:rPr>
          <w:rFonts w:ascii="Times New Roman" w:eastAsia="Times New Roman" w:hAnsi="Times New Roman"/>
          <w:b/>
          <w:szCs w:val="24"/>
        </w:rPr>
        <w:t>Pasadena Symphony Association</w:t>
      </w:r>
    </w:p>
    <w:p w14:paraId="40A835AF" w14:textId="77777777" w:rsidR="002A05B0" w:rsidRPr="002B4DA1" w:rsidRDefault="002A05B0" w:rsidP="002A05B0">
      <w:pPr>
        <w:spacing w:line="276" w:lineRule="auto"/>
        <w:rPr>
          <w:rFonts w:ascii="Times New Roman" w:eastAsia="Times New Roman" w:hAnsi="Times New Roman"/>
          <w:b/>
          <w:szCs w:val="24"/>
        </w:rPr>
      </w:pPr>
      <w:r w:rsidRPr="002B4DA1">
        <w:rPr>
          <w:rFonts w:ascii="Times New Roman" w:eastAsia="Times New Roman" w:hAnsi="Times New Roman"/>
          <w:b/>
          <w:szCs w:val="24"/>
        </w:rPr>
        <w:t>Pasadena Symphony &amp; POPS</w:t>
      </w:r>
    </w:p>
    <w:p w14:paraId="10203E76" w14:textId="77777777" w:rsidR="002A05B0" w:rsidRPr="002B4DA1" w:rsidRDefault="002A05B0"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 xml:space="preserve">Contact: </w:t>
      </w:r>
      <w:proofErr w:type="spellStart"/>
      <w:r w:rsidR="00BD73BD">
        <w:rPr>
          <w:rFonts w:ascii="Times New Roman" w:eastAsia="Times New Roman" w:hAnsi="Times New Roman"/>
          <w:szCs w:val="24"/>
        </w:rPr>
        <w:t>Lani</w:t>
      </w:r>
      <w:proofErr w:type="spellEnd"/>
      <w:r w:rsidR="00BD73BD">
        <w:rPr>
          <w:rFonts w:ascii="Times New Roman" w:eastAsia="Times New Roman" w:hAnsi="Times New Roman"/>
          <w:szCs w:val="24"/>
        </w:rPr>
        <w:t xml:space="preserve"> </w:t>
      </w:r>
      <w:proofErr w:type="spellStart"/>
      <w:r w:rsidR="00BD73BD">
        <w:rPr>
          <w:rFonts w:ascii="Times New Roman" w:eastAsia="Times New Roman" w:hAnsi="Times New Roman"/>
          <w:szCs w:val="24"/>
        </w:rPr>
        <w:t>Shotlow</w:t>
      </w:r>
      <w:proofErr w:type="spellEnd"/>
      <w:r w:rsidR="00BD73BD">
        <w:rPr>
          <w:rFonts w:ascii="Times New Roman" w:eastAsia="Times New Roman" w:hAnsi="Times New Roman"/>
          <w:szCs w:val="24"/>
        </w:rPr>
        <w:t>-Rincon</w:t>
      </w:r>
    </w:p>
    <w:p w14:paraId="4008FE13" w14:textId="77777777" w:rsidR="002A05B0" w:rsidRPr="002B4DA1" w:rsidRDefault="00D017AE"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Lshotlow-rincon</w:t>
      </w:r>
      <w:r w:rsidR="002A05B0" w:rsidRPr="002B4DA1">
        <w:rPr>
          <w:rFonts w:ascii="Times New Roman" w:eastAsia="Times New Roman" w:hAnsi="Times New Roman"/>
          <w:szCs w:val="24"/>
        </w:rPr>
        <w:t>@PasadenaSymphony-Pops.org</w:t>
      </w:r>
    </w:p>
    <w:p w14:paraId="3407E423" w14:textId="77777777" w:rsidR="002A05B0" w:rsidRPr="002B4DA1" w:rsidRDefault="002A05B0" w:rsidP="002A05B0">
      <w:pPr>
        <w:spacing w:line="276" w:lineRule="auto"/>
        <w:rPr>
          <w:rFonts w:ascii="Times New Roman" w:eastAsia="Times New Roman" w:hAnsi="Times New Roman"/>
          <w:szCs w:val="24"/>
        </w:rPr>
      </w:pPr>
      <w:r w:rsidRPr="002B4DA1">
        <w:rPr>
          <w:rFonts w:ascii="Times New Roman" w:eastAsia="Times New Roman" w:hAnsi="Times New Roman"/>
          <w:szCs w:val="24"/>
        </w:rPr>
        <w:t>(626) 793-7172 ext. 13</w:t>
      </w:r>
    </w:p>
    <w:p w14:paraId="2DC7E643" w14:textId="77777777" w:rsidR="002A05B0" w:rsidRPr="002B4DA1" w:rsidRDefault="002A05B0" w:rsidP="002A05B0">
      <w:pPr>
        <w:spacing w:line="276" w:lineRule="auto"/>
        <w:rPr>
          <w:rFonts w:ascii="Times New Roman" w:eastAsia="Times New Roman" w:hAnsi="Times New Roman"/>
          <w:szCs w:val="24"/>
        </w:rPr>
      </w:pPr>
    </w:p>
    <w:p w14:paraId="68D9601E" w14:textId="77777777" w:rsidR="002A05B0" w:rsidRPr="002B4DA1" w:rsidRDefault="00C70E76" w:rsidP="002A05B0">
      <w:pPr>
        <w:spacing w:line="276" w:lineRule="auto"/>
        <w:rPr>
          <w:rFonts w:ascii="Times New Roman" w:eastAsia="Times New Roman" w:hAnsi="Times New Roman"/>
          <w:szCs w:val="24"/>
        </w:rPr>
      </w:pPr>
      <w:r>
        <w:rPr>
          <w:rFonts w:ascii="Times New Roman" w:eastAsia="Times New Roman" w:hAnsi="Times New Roman"/>
          <w:szCs w:val="24"/>
        </w:rPr>
        <w:t>April 6, 2015</w:t>
      </w:r>
    </w:p>
    <w:p w14:paraId="76495F8C" w14:textId="77777777" w:rsidR="002A05B0" w:rsidRPr="002B4DA1" w:rsidRDefault="002A05B0" w:rsidP="00350456">
      <w:pPr>
        <w:spacing w:line="276" w:lineRule="auto"/>
        <w:jc w:val="center"/>
        <w:rPr>
          <w:rFonts w:ascii="Times New Roman" w:eastAsia="Times New Roman" w:hAnsi="Times New Roman"/>
          <w:szCs w:val="24"/>
        </w:rPr>
      </w:pPr>
    </w:p>
    <w:p w14:paraId="77E37957" w14:textId="77777777" w:rsidR="00C70E76" w:rsidRDefault="00750430" w:rsidP="00350456">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 xml:space="preserve">PASADENA SYMPHONY </w:t>
      </w:r>
      <w:r w:rsidR="00C70E76">
        <w:rPr>
          <w:rFonts w:ascii="Times New Roman" w:hAnsi="Times New Roman" w:cs="Times New Roman"/>
          <w:b/>
          <w:sz w:val="24"/>
          <w:szCs w:val="24"/>
        </w:rPr>
        <w:t xml:space="preserve">FINISHES SEASON </w:t>
      </w:r>
    </w:p>
    <w:p w14:paraId="6CB2E5A1" w14:textId="5CD8DC65" w:rsidR="00350456" w:rsidRDefault="00C70E76" w:rsidP="00350456">
      <w:pPr>
        <w:pStyle w:val="NoSpacing"/>
        <w:spacing w:after="120"/>
        <w:jc w:val="center"/>
        <w:rPr>
          <w:rFonts w:ascii="Times New Roman" w:hAnsi="Times New Roman" w:cs="Times New Roman"/>
          <w:b/>
          <w:sz w:val="24"/>
          <w:szCs w:val="24"/>
        </w:rPr>
      </w:pPr>
      <w:r>
        <w:rPr>
          <w:rFonts w:ascii="Times New Roman" w:hAnsi="Times New Roman" w:cs="Times New Roman"/>
          <w:b/>
          <w:sz w:val="24"/>
          <w:szCs w:val="24"/>
        </w:rPr>
        <w:t xml:space="preserve">WITH </w:t>
      </w:r>
      <w:r w:rsidR="00A54D10">
        <w:rPr>
          <w:rFonts w:ascii="Times New Roman" w:hAnsi="Times New Roman" w:cs="Times New Roman"/>
          <w:b/>
          <w:sz w:val="24"/>
          <w:szCs w:val="24"/>
        </w:rPr>
        <w:t>SPECTACULAR</w:t>
      </w:r>
      <w:r>
        <w:rPr>
          <w:rFonts w:ascii="Times New Roman" w:hAnsi="Times New Roman" w:cs="Times New Roman"/>
          <w:b/>
          <w:sz w:val="24"/>
          <w:szCs w:val="24"/>
        </w:rPr>
        <w:t xml:space="preserve"> GRIEG PIANO CONCERO</w:t>
      </w:r>
    </w:p>
    <w:p w14:paraId="26204867" w14:textId="77777777" w:rsidR="00350456" w:rsidRDefault="00350456" w:rsidP="00B342B7">
      <w:pPr>
        <w:pStyle w:val="NoSpacing"/>
        <w:spacing w:after="120"/>
        <w:rPr>
          <w:rFonts w:ascii="Times New Roman" w:hAnsi="Times New Roman" w:cs="Times New Roman"/>
          <w:b/>
          <w:sz w:val="24"/>
          <w:szCs w:val="24"/>
        </w:rPr>
      </w:pPr>
    </w:p>
    <w:p w14:paraId="66ED2481" w14:textId="40AE8629" w:rsidR="00080D44" w:rsidRDefault="0095270F" w:rsidP="00B342B7">
      <w:pPr>
        <w:pStyle w:val="NoSpacing"/>
        <w:spacing w:after="120"/>
        <w:rPr>
          <w:rFonts w:ascii="Times New Roman" w:hAnsi="Times New Roman" w:cs="Times New Roman"/>
          <w:b/>
          <w:bCs/>
          <w:iCs/>
          <w:sz w:val="24"/>
          <w:szCs w:val="24"/>
        </w:rPr>
      </w:pPr>
      <w:r w:rsidRPr="002B4DA1">
        <w:rPr>
          <w:rFonts w:ascii="Times New Roman" w:hAnsi="Times New Roman" w:cs="Times New Roman"/>
          <w:b/>
          <w:sz w:val="24"/>
          <w:szCs w:val="24"/>
        </w:rPr>
        <w:t xml:space="preserve">Pasadena </w:t>
      </w:r>
      <w:r w:rsidR="00827469" w:rsidRPr="002B4DA1">
        <w:rPr>
          <w:rFonts w:ascii="Times New Roman" w:hAnsi="Times New Roman" w:cs="Times New Roman"/>
          <w:b/>
          <w:sz w:val="24"/>
          <w:szCs w:val="24"/>
        </w:rPr>
        <w:t>CA</w:t>
      </w:r>
      <w:r w:rsidR="00827469" w:rsidRPr="002B4DA1">
        <w:rPr>
          <w:rFonts w:ascii="Times New Roman" w:hAnsi="Times New Roman" w:cs="Times New Roman"/>
          <w:sz w:val="24"/>
          <w:szCs w:val="24"/>
        </w:rPr>
        <w:t xml:space="preserve"> –</w:t>
      </w:r>
      <w:r w:rsidR="00CD6EF2">
        <w:rPr>
          <w:rFonts w:ascii="Times New Roman" w:hAnsi="Times New Roman" w:cs="Times New Roman"/>
          <w:sz w:val="24"/>
          <w:szCs w:val="24"/>
        </w:rPr>
        <w:t xml:space="preserve"> The Pasadena Symphony concludes </w:t>
      </w:r>
      <w:r w:rsidR="00223A1F">
        <w:rPr>
          <w:rFonts w:ascii="Times New Roman" w:hAnsi="Times New Roman" w:cs="Times New Roman"/>
          <w:sz w:val="24"/>
          <w:szCs w:val="24"/>
        </w:rPr>
        <w:t xml:space="preserve">its </w:t>
      </w:r>
      <w:r w:rsidR="00A54D10">
        <w:rPr>
          <w:rFonts w:ascii="Times New Roman" w:hAnsi="Times New Roman" w:cs="Times New Roman"/>
          <w:sz w:val="24"/>
          <w:szCs w:val="24"/>
        </w:rPr>
        <w:t xml:space="preserve">exhilarating </w:t>
      </w:r>
      <w:r w:rsidR="00CD6EF2">
        <w:rPr>
          <w:rFonts w:ascii="Times New Roman" w:hAnsi="Times New Roman" w:cs="Times New Roman"/>
          <w:sz w:val="24"/>
          <w:szCs w:val="24"/>
        </w:rPr>
        <w:t>season with</w:t>
      </w:r>
      <w:r w:rsidR="00223A1F">
        <w:rPr>
          <w:rFonts w:ascii="Times New Roman" w:hAnsi="Times New Roman" w:cs="Times New Roman"/>
          <w:sz w:val="24"/>
          <w:szCs w:val="24"/>
        </w:rPr>
        <w:t xml:space="preserve"> a bang on Saturday May 2, 2105. Hear</w:t>
      </w:r>
      <w:r w:rsidR="00CD6EF2">
        <w:rPr>
          <w:rFonts w:ascii="Times New Roman" w:hAnsi="Times New Roman" w:cs="Times New Roman"/>
          <w:sz w:val="24"/>
          <w:szCs w:val="24"/>
        </w:rPr>
        <w:t xml:space="preserve"> </w:t>
      </w:r>
      <w:r w:rsidR="00080D44">
        <w:rPr>
          <w:rFonts w:ascii="Times New Roman" w:hAnsi="Times New Roman" w:cs="Times New Roman"/>
          <w:sz w:val="24"/>
          <w:szCs w:val="24"/>
        </w:rPr>
        <w:t>award-winning Venezuelan</w:t>
      </w:r>
      <w:r w:rsidR="00A54D10">
        <w:rPr>
          <w:rFonts w:ascii="Times New Roman" w:hAnsi="Times New Roman" w:cs="Times New Roman"/>
          <w:sz w:val="24"/>
          <w:szCs w:val="24"/>
        </w:rPr>
        <w:t xml:space="preserve"> </w:t>
      </w:r>
      <w:r w:rsidR="00080D44">
        <w:rPr>
          <w:rFonts w:ascii="Times New Roman" w:hAnsi="Times New Roman" w:cs="Times New Roman"/>
          <w:sz w:val="24"/>
          <w:szCs w:val="24"/>
        </w:rPr>
        <w:t>pianist</w:t>
      </w:r>
      <w:r w:rsidR="00A54D10">
        <w:rPr>
          <w:rFonts w:ascii="Times New Roman" w:hAnsi="Times New Roman" w:cs="Times New Roman"/>
          <w:sz w:val="24"/>
          <w:szCs w:val="24"/>
        </w:rPr>
        <w:t xml:space="preserve"> G</w:t>
      </w:r>
      <w:r w:rsidR="00080D44">
        <w:rPr>
          <w:rFonts w:ascii="Times New Roman" w:hAnsi="Times New Roman" w:cs="Times New Roman"/>
          <w:sz w:val="24"/>
          <w:szCs w:val="24"/>
        </w:rPr>
        <w:t xml:space="preserve">abriela Martinez performing the </w:t>
      </w:r>
      <w:r w:rsidR="00DB1EA6">
        <w:rPr>
          <w:rFonts w:ascii="Times New Roman" w:hAnsi="Times New Roman" w:cs="Times New Roman"/>
          <w:b/>
          <w:sz w:val="24"/>
          <w:szCs w:val="24"/>
        </w:rPr>
        <w:t>Grieg</w:t>
      </w:r>
      <w:r w:rsidR="00223A1F" w:rsidRPr="00223A1F">
        <w:rPr>
          <w:rFonts w:ascii="Times New Roman" w:hAnsi="Times New Roman" w:cs="Times New Roman"/>
          <w:b/>
          <w:sz w:val="24"/>
          <w:szCs w:val="24"/>
        </w:rPr>
        <w:t xml:space="preserve">’s </w:t>
      </w:r>
      <w:r w:rsidR="00080D44" w:rsidRPr="00CD6EF2">
        <w:rPr>
          <w:rFonts w:ascii="Times New Roman" w:hAnsi="Times New Roman" w:cs="Times New Roman"/>
          <w:iCs/>
          <w:sz w:val="24"/>
          <w:szCs w:val="24"/>
        </w:rPr>
        <w:t xml:space="preserve">hugely popular piano concerto </w:t>
      </w:r>
      <w:r w:rsidR="00223A1F">
        <w:rPr>
          <w:rFonts w:ascii="Times New Roman" w:hAnsi="Times New Roman" w:cs="Times New Roman"/>
          <w:sz w:val="24"/>
          <w:szCs w:val="24"/>
        </w:rPr>
        <w:t>a</w:t>
      </w:r>
      <w:r w:rsidR="00080D44">
        <w:rPr>
          <w:rFonts w:ascii="Times New Roman" w:hAnsi="Times New Roman" w:cs="Times New Roman"/>
          <w:sz w:val="24"/>
          <w:szCs w:val="24"/>
        </w:rPr>
        <w:t xml:space="preserve">nd taste the </w:t>
      </w:r>
      <w:r w:rsidR="00CD6EF2" w:rsidRPr="00CD6EF2">
        <w:rPr>
          <w:rFonts w:ascii="Times New Roman" w:hAnsi="Times New Roman" w:cs="Times New Roman"/>
          <w:iCs/>
          <w:sz w:val="24"/>
          <w:szCs w:val="24"/>
        </w:rPr>
        <w:t xml:space="preserve">rapture and romance of </w:t>
      </w:r>
      <w:r w:rsidR="00CD6EF2" w:rsidRPr="00080D44">
        <w:rPr>
          <w:rFonts w:ascii="Times New Roman" w:hAnsi="Times New Roman" w:cs="Times New Roman"/>
          <w:i/>
          <w:iCs/>
          <w:sz w:val="24"/>
          <w:szCs w:val="24"/>
        </w:rPr>
        <w:t>Romeo &amp; Juliet</w:t>
      </w:r>
      <w:r w:rsidR="00CD6EF2" w:rsidRPr="00CD6EF2">
        <w:rPr>
          <w:rFonts w:ascii="Times New Roman" w:hAnsi="Times New Roman" w:cs="Times New Roman"/>
          <w:iCs/>
          <w:sz w:val="24"/>
          <w:szCs w:val="24"/>
        </w:rPr>
        <w:t xml:space="preserve"> as summoned up by one of the great</w:t>
      </w:r>
      <w:r w:rsidR="00CD6EF2">
        <w:rPr>
          <w:rFonts w:ascii="Times New Roman" w:hAnsi="Times New Roman" w:cs="Times New Roman"/>
          <w:iCs/>
          <w:sz w:val="24"/>
          <w:szCs w:val="24"/>
        </w:rPr>
        <w:t xml:space="preserve">est Russian masters, </w:t>
      </w:r>
      <w:r w:rsidR="00CD6EF2" w:rsidRPr="00080D44">
        <w:rPr>
          <w:rFonts w:ascii="Times New Roman" w:hAnsi="Times New Roman" w:cs="Times New Roman"/>
          <w:b/>
          <w:iCs/>
          <w:sz w:val="24"/>
          <w:szCs w:val="24"/>
        </w:rPr>
        <w:t>Prokofiev</w:t>
      </w:r>
      <w:r w:rsidR="00CD6EF2">
        <w:rPr>
          <w:rFonts w:ascii="Times New Roman" w:hAnsi="Times New Roman" w:cs="Times New Roman"/>
          <w:iCs/>
          <w:sz w:val="24"/>
          <w:szCs w:val="24"/>
        </w:rPr>
        <w:t xml:space="preserve"> on </w:t>
      </w:r>
      <w:r w:rsidR="00A54D10">
        <w:rPr>
          <w:rFonts w:ascii="Times New Roman" w:hAnsi="Times New Roman" w:cs="Times New Roman"/>
          <w:iCs/>
          <w:sz w:val="24"/>
          <w:szCs w:val="24"/>
        </w:rPr>
        <w:t xml:space="preserve">at </w:t>
      </w:r>
      <w:r w:rsidR="00A54D10" w:rsidRPr="00080D44">
        <w:rPr>
          <w:rFonts w:ascii="Times New Roman" w:hAnsi="Times New Roman" w:cs="Times New Roman"/>
          <w:b/>
          <w:iCs/>
          <w:sz w:val="24"/>
          <w:szCs w:val="24"/>
        </w:rPr>
        <w:t>Ambassador Auditorium</w:t>
      </w:r>
      <w:r w:rsidR="00A54D10">
        <w:rPr>
          <w:rFonts w:ascii="Times New Roman" w:hAnsi="Times New Roman" w:cs="Times New Roman"/>
          <w:iCs/>
          <w:sz w:val="24"/>
          <w:szCs w:val="24"/>
        </w:rPr>
        <w:t xml:space="preserve"> </w:t>
      </w:r>
      <w:r w:rsidR="00A54D10" w:rsidRPr="00A54D10">
        <w:rPr>
          <w:rFonts w:ascii="Times New Roman" w:hAnsi="Times New Roman" w:cs="Times New Roman"/>
          <w:iCs/>
          <w:sz w:val="24"/>
          <w:szCs w:val="24"/>
        </w:rPr>
        <w:t xml:space="preserve">with matinee and evening performances at </w:t>
      </w:r>
      <w:r w:rsidR="00223A1F">
        <w:rPr>
          <w:rFonts w:ascii="Times New Roman" w:hAnsi="Times New Roman" w:cs="Times New Roman"/>
          <w:iCs/>
          <w:sz w:val="24"/>
          <w:szCs w:val="24"/>
        </w:rPr>
        <w:t xml:space="preserve">both </w:t>
      </w:r>
      <w:r w:rsidR="00A54D10" w:rsidRPr="00A54D10">
        <w:rPr>
          <w:rFonts w:ascii="Times New Roman" w:hAnsi="Times New Roman" w:cs="Times New Roman"/>
          <w:b/>
          <w:bCs/>
          <w:iCs/>
          <w:sz w:val="24"/>
          <w:szCs w:val="24"/>
        </w:rPr>
        <w:t>2:00 p.m. and 8:00 p.m.</w:t>
      </w:r>
    </w:p>
    <w:p w14:paraId="0781DAC2" w14:textId="157DE741" w:rsidR="00747FE5" w:rsidRDefault="00747FE5" w:rsidP="002C2B95">
      <w:pPr>
        <w:pStyle w:val="NoSpacing"/>
        <w:spacing w:after="120"/>
        <w:rPr>
          <w:rFonts w:ascii="Times New Roman" w:hAnsi="Times New Roman" w:cs="Times New Roman"/>
          <w:color w:val="1A1A1A"/>
          <w:sz w:val="24"/>
          <w:szCs w:val="24"/>
        </w:rPr>
      </w:pPr>
      <w:r w:rsidRPr="003A0F1E">
        <w:rPr>
          <w:rFonts w:ascii="Times New Roman" w:hAnsi="Times New Roman" w:cs="Times New Roman"/>
          <w:iCs/>
          <w:sz w:val="24"/>
          <w:szCs w:val="24"/>
        </w:rPr>
        <w:t xml:space="preserve">The romantic Piano Concerto written by </w:t>
      </w:r>
      <w:proofErr w:type="spellStart"/>
      <w:r w:rsidR="00223A1F">
        <w:rPr>
          <w:rFonts w:ascii="Times New Roman" w:hAnsi="Times New Roman" w:cs="Times New Roman"/>
          <w:iCs/>
          <w:sz w:val="24"/>
          <w:szCs w:val="24"/>
        </w:rPr>
        <w:t>Edvard</w:t>
      </w:r>
      <w:proofErr w:type="spellEnd"/>
      <w:r w:rsidR="00223A1F">
        <w:rPr>
          <w:rFonts w:ascii="Times New Roman" w:hAnsi="Times New Roman" w:cs="Times New Roman"/>
          <w:iCs/>
          <w:sz w:val="24"/>
          <w:szCs w:val="24"/>
        </w:rPr>
        <w:t xml:space="preserve"> </w:t>
      </w:r>
      <w:r w:rsidRPr="003A0F1E">
        <w:rPr>
          <w:rFonts w:ascii="Times New Roman" w:hAnsi="Times New Roman" w:cs="Times New Roman"/>
          <w:iCs/>
          <w:sz w:val="24"/>
          <w:szCs w:val="24"/>
        </w:rPr>
        <w:t xml:space="preserve">Grieg, “the Chopin of the North,” </w:t>
      </w:r>
      <w:proofErr w:type="gramStart"/>
      <w:r w:rsidRPr="003A0F1E">
        <w:rPr>
          <w:rFonts w:ascii="Times New Roman" w:hAnsi="Times New Roman" w:cs="Times New Roman"/>
          <w:iCs/>
          <w:sz w:val="24"/>
          <w:szCs w:val="24"/>
        </w:rPr>
        <w:t>explores</w:t>
      </w:r>
      <w:proofErr w:type="gramEnd"/>
      <w:r w:rsidRPr="003A0F1E">
        <w:rPr>
          <w:rFonts w:ascii="Times New Roman" w:hAnsi="Times New Roman" w:cs="Times New Roman"/>
          <w:iCs/>
          <w:sz w:val="24"/>
          <w:szCs w:val="24"/>
        </w:rPr>
        <w:t xml:space="preserve"> the </w:t>
      </w:r>
      <w:r>
        <w:rPr>
          <w:rFonts w:ascii="Times New Roman" w:hAnsi="Times New Roman" w:cs="Times New Roman"/>
          <w:iCs/>
          <w:sz w:val="24"/>
          <w:szCs w:val="24"/>
        </w:rPr>
        <w:t xml:space="preserve">expressive </w:t>
      </w:r>
      <w:r w:rsidRPr="003A0F1E">
        <w:rPr>
          <w:rFonts w:ascii="Times New Roman" w:hAnsi="Times New Roman" w:cs="Times New Roman"/>
          <w:iCs/>
          <w:sz w:val="24"/>
          <w:szCs w:val="24"/>
        </w:rPr>
        <w:t xml:space="preserve">drama, joy, and </w:t>
      </w:r>
      <w:r w:rsidRPr="003A0F1E">
        <w:rPr>
          <w:rFonts w:ascii="Times New Roman" w:eastAsia="Helvetica" w:hAnsi="Times New Roman" w:cs="Times New Roman"/>
          <w:color w:val="000000"/>
          <w:sz w:val="24"/>
          <w:szCs w:val="24"/>
        </w:rPr>
        <w:t xml:space="preserve">adulation of </w:t>
      </w:r>
      <w:r>
        <w:rPr>
          <w:rFonts w:ascii="Times New Roman" w:eastAsia="Helvetica" w:hAnsi="Times New Roman" w:cs="Times New Roman"/>
          <w:color w:val="000000"/>
          <w:sz w:val="24"/>
          <w:szCs w:val="24"/>
        </w:rPr>
        <w:t xml:space="preserve">Norwegian folk dances and festivities, written for </w:t>
      </w:r>
      <w:r w:rsidR="004C2F82">
        <w:rPr>
          <w:rFonts w:ascii="Times New Roman" w:eastAsia="Helvetica" w:hAnsi="Times New Roman" w:cs="Times New Roman"/>
          <w:color w:val="000000"/>
          <w:sz w:val="24"/>
          <w:szCs w:val="24"/>
        </w:rPr>
        <w:t>his beloved wife Clara. Romantic</w:t>
      </w:r>
      <w:r>
        <w:rPr>
          <w:rFonts w:ascii="Times New Roman" w:eastAsia="Helvetica" w:hAnsi="Times New Roman" w:cs="Times New Roman"/>
          <w:color w:val="000000"/>
          <w:sz w:val="24"/>
          <w:szCs w:val="24"/>
        </w:rPr>
        <w:t xml:space="preserve"> programming</w:t>
      </w:r>
      <w:r w:rsidR="004C2F82">
        <w:rPr>
          <w:rFonts w:ascii="Times New Roman" w:eastAsia="Helvetica" w:hAnsi="Times New Roman" w:cs="Times New Roman"/>
          <w:color w:val="000000"/>
          <w:sz w:val="24"/>
          <w:szCs w:val="24"/>
        </w:rPr>
        <w:t xml:space="preserve"> weaves together </w:t>
      </w:r>
      <w:r>
        <w:rPr>
          <w:rFonts w:ascii="Times New Roman" w:eastAsia="Helvetica" w:hAnsi="Times New Roman" w:cs="Times New Roman"/>
          <w:color w:val="000000"/>
          <w:sz w:val="24"/>
          <w:szCs w:val="24"/>
        </w:rPr>
        <w:t xml:space="preserve">the evening, as </w:t>
      </w:r>
      <w:r w:rsidR="00223A1F">
        <w:rPr>
          <w:rFonts w:ascii="Times New Roman" w:eastAsia="Helvetica" w:hAnsi="Times New Roman" w:cs="Times New Roman"/>
          <w:color w:val="000000"/>
          <w:sz w:val="24"/>
          <w:szCs w:val="24"/>
        </w:rPr>
        <w:t xml:space="preserve">Sergei </w:t>
      </w:r>
      <w:r w:rsidRPr="004C2F82">
        <w:rPr>
          <w:rFonts w:ascii="Times New Roman" w:eastAsia="Helvetica" w:hAnsi="Times New Roman" w:cs="Times New Roman"/>
          <w:b/>
          <w:color w:val="000000"/>
          <w:sz w:val="24"/>
          <w:szCs w:val="24"/>
        </w:rPr>
        <w:t>Prokofiev’s</w:t>
      </w:r>
      <w:r>
        <w:rPr>
          <w:rFonts w:ascii="Times New Roman" w:eastAsia="Helvetica" w:hAnsi="Times New Roman" w:cs="Times New Roman"/>
          <w:color w:val="000000"/>
          <w:sz w:val="24"/>
          <w:szCs w:val="24"/>
        </w:rPr>
        <w:t xml:space="preserve"> </w:t>
      </w:r>
      <w:r w:rsidR="004C2F82">
        <w:rPr>
          <w:rFonts w:ascii="Times New Roman" w:eastAsia="Helvetica" w:hAnsi="Times New Roman" w:cs="Times New Roman"/>
          <w:color w:val="000000"/>
          <w:sz w:val="24"/>
          <w:szCs w:val="24"/>
        </w:rPr>
        <w:t xml:space="preserve">dramatic tragic interpretation of </w:t>
      </w:r>
      <w:r w:rsidRPr="004C2F82">
        <w:rPr>
          <w:rFonts w:ascii="Times New Roman" w:eastAsia="Helvetica" w:hAnsi="Times New Roman" w:cs="Times New Roman"/>
          <w:i/>
          <w:color w:val="000000"/>
          <w:sz w:val="24"/>
          <w:szCs w:val="24"/>
        </w:rPr>
        <w:t>Romeo and Juliet</w:t>
      </w:r>
      <w:r w:rsidR="004C2F82">
        <w:rPr>
          <w:rFonts w:ascii="Times New Roman" w:eastAsia="Helvetica" w:hAnsi="Times New Roman" w:cs="Times New Roman"/>
          <w:i/>
          <w:color w:val="000000"/>
          <w:sz w:val="24"/>
          <w:szCs w:val="24"/>
        </w:rPr>
        <w:t xml:space="preserve"> </w:t>
      </w:r>
      <w:r w:rsidR="004C2F82">
        <w:rPr>
          <w:rFonts w:ascii="Times New Roman" w:eastAsia="Helvetica" w:hAnsi="Times New Roman" w:cs="Times New Roman"/>
          <w:color w:val="000000"/>
          <w:sz w:val="24"/>
          <w:szCs w:val="24"/>
        </w:rPr>
        <w:t xml:space="preserve">creates a </w:t>
      </w:r>
      <w:r w:rsidR="004C2F82" w:rsidRPr="00747FE5">
        <w:rPr>
          <w:rFonts w:ascii="Times New Roman" w:hAnsi="Times New Roman" w:cs="Times New Roman"/>
          <w:color w:val="1A1A1A"/>
          <w:sz w:val="24"/>
          <w:szCs w:val="24"/>
        </w:rPr>
        <w:t xml:space="preserve">virtual retelling of </w:t>
      </w:r>
      <w:r w:rsidR="004C2F82">
        <w:rPr>
          <w:rFonts w:ascii="Times New Roman" w:hAnsi="Times New Roman" w:cs="Times New Roman"/>
          <w:color w:val="1A1A1A"/>
          <w:sz w:val="24"/>
          <w:szCs w:val="24"/>
        </w:rPr>
        <w:t>Shakespeare’s most famou</w:t>
      </w:r>
      <w:bookmarkStart w:id="0" w:name="_GoBack"/>
      <w:bookmarkEnd w:id="0"/>
      <w:r w:rsidR="004C2F82">
        <w:rPr>
          <w:rFonts w:ascii="Times New Roman" w:hAnsi="Times New Roman" w:cs="Times New Roman"/>
          <w:color w:val="1A1A1A"/>
          <w:sz w:val="24"/>
          <w:szCs w:val="24"/>
        </w:rPr>
        <w:t>s</w:t>
      </w:r>
      <w:r w:rsidR="002C2B95">
        <w:rPr>
          <w:rFonts w:ascii="Times New Roman" w:hAnsi="Times New Roman" w:cs="Times New Roman"/>
          <w:color w:val="1A1A1A"/>
          <w:sz w:val="24"/>
          <w:szCs w:val="24"/>
        </w:rPr>
        <w:t xml:space="preserve"> work</w:t>
      </w:r>
      <w:r w:rsidR="004C2F82">
        <w:rPr>
          <w:rFonts w:ascii="Times New Roman" w:hAnsi="Times New Roman" w:cs="Times New Roman"/>
          <w:color w:val="1A1A1A"/>
          <w:sz w:val="24"/>
          <w:szCs w:val="24"/>
        </w:rPr>
        <w:t xml:space="preserve"> with </w:t>
      </w:r>
      <w:r w:rsidR="004C2F82" w:rsidRPr="00747FE5">
        <w:rPr>
          <w:rFonts w:ascii="Times New Roman" w:hAnsi="Times New Roman" w:cs="Times New Roman"/>
          <w:color w:val="1A1A1A"/>
          <w:sz w:val="24"/>
          <w:szCs w:val="24"/>
        </w:rPr>
        <w:t>excerpts</w:t>
      </w:r>
      <w:r w:rsidR="004C2F82">
        <w:rPr>
          <w:rFonts w:ascii="Times New Roman" w:hAnsi="Times New Roman" w:cs="Times New Roman"/>
          <w:color w:val="1A1A1A"/>
          <w:sz w:val="24"/>
          <w:szCs w:val="24"/>
        </w:rPr>
        <w:t xml:space="preserve"> that bring the passionate zest of the </w:t>
      </w:r>
      <w:r w:rsidR="002C2B95">
        <w:rPr>
          <w:rFonts w:ascii="Times New Roman" w:hAnsi="Times New Roman" w:cs="Times New Roman"/>
          <w:color w:val="1A1A1A"/>
          <w:sz w:val="24"/>
          <w:szCs w:val="24"/>
        </w:rPr>
        <w:t>story to life</w:t>
      </w:r>
      <w:r w:rsidR="004C2F82">
        <w:rPr>
          <w:rFonts w:ascii="Times New Roman" w:hAnsi="Times New Roman" w:cs="Times New Roman"/>
          <w:color w:val="1A1A1A"/>
          <w:sz w:val="24"/>
          <w:szCs w:val="24"/>
        </w:rPr>
        <w:t xml:space="preserve">. </w:t>
      </w:r>
      <w:r w:rsidR="00223A1F">
        <w:rPr>
          <w:rFonts w:ascii="Times New Roman" w:hAnsi="Times New Roman" w:cs="Times New Roman"/>
          <w:color w:val="1A1A1A"/>
          <w:sz w:val="24"/>
          <w:szCs w:val="24"/>
        </w:rPr>
        <w:t xml:space="preserve">Christopher </w:t>
      </w:r>
      <w:r w:rsidR="004C2F82" w:rsidRPr="004C2F82">
        <w:rPr>
          <w:rFonts w:ascii="Times New Roman" w:hAnsi="Times New Roman" w:cs="Times New Roman"/>
          <w:b/>
          <w:color w:val="1A1A1A"/>
          <w:sz w:val="24"/>
          <w:szCs w:val="24"/>
        </w:rPr>
        <w:t>Rouse</w:t>
      </w:r>
      <w:r w:rsidR="004C2F82">
        <w:rPr>
          <w:rFonts w:ascii="Times New Roman" w:hAnsi="Times New Roman" w:cs="Times New Roman"/>
          <w:b/>
          <w:color w:val="1A1A1A"/>
          <w:sz w:val="24"/>
          <w:szCs w:val="24"/>
        </w:rPr>
        <w:t xml:space="preserve">’s </w:t>
      </w:r>
      <w:r w:rsidR="004C2F82">
        <w:rPr>
          <w:rFonts w:ascii="Times New Roman" w:hAnsi="Times New Roman" w:cs="Times New Roman"/>
          <w:i/>
          <w:color w:val="1A1A1A"/>
          <w:sz w:val="24"/>
          <w:szCs w:val="24"/>
        </w:rPr>
        <w:t>Rapture</w:t>
      </w:r>
      <w:r w:rsidR="004C2F82" w:rsidRPr="004C2F82">
        <w:rPr>
          <w:rFonts w:ascii="Times New Roman" w:hAnsi="Times New Roman" w:cs="Times New Roman"/>
          <w:b/>
          <w:color w:val="1A1A1A"/>
          <w:sz w:val="24"/>
          <w:szCs w:val="24"/>
        </w:rPr>
        <w:t>,</w:t>
      </w:r>
      <w:r w:rsidR="004C2F82">
        <w:rPr>
          <w:rFonts w:ascii="Times New Roman" w:hAnsi="Times New Roman" w:cs="Times New Roman"/>
          <w:color w:val="1A1A1A"/>
          <w:sz w:val="24"/>
          <w:szCs w:val="24"/>
        </w:rPr>
        <w:t xml:space="preserve"> unlocks the powerful bombastic strength of the entire orchestra with </w:t>
      </w:r>
      <w:r w:rsidR="002C2B95">
        <w:rPr>
          <w:rFonts w:ascii="Times New Roman" w:hAnsi="Times New Roman" w:cs="Times New Roman"/>
          <w:color w:val="1A1A1A"/>
          <w:sz w:val="24"/>
          <w:szCs w:val="24"/>
        </w:rPr>
        <w:t>as Rouse describes, “</w:t>
      </w:r>
      <w:r w:rsidR="002C2B95" w:rsidRPr="002C2B95">
        <w:rPr>
          <w:rFonts w:ascii="Times New Roman" w:hAnsi="Times New Roman" w:cs="Times New Roman"/>
          <w:color w:val="1A1A1A"/>
          <w:sz w:val="24"/>
          <w:szCs w:val="24"/>
        </w:rPr>
        <w:t>a progression t</w:t>
      </w:r>
      <w:r w:rsidR="002C2B95">
        <w:rPr>
          <w:rFonts w:ascii="Times New Roman" w:hAnsi="Times New Roman" w:cs="Times New Roman"/>
          <w:color w:val="1A1A1A"/>
          <w:sz w:val="24"/>
          <w:szCs w:val="24"/>
        </w:rPr>
        <w:t xml:space="preserve">o an ever more blinding ecstasy!”  </w:t>
      </w:r>
    </w:p>
    <w:p w14:paraId="275F5866" w14:textId="549F6788" w:rsidR="00223A1F" w:rsidRDefault="005C08F0" w:rsidP="002C2B95">
      <w:pPr>
        <w:pStyle w:val="NoSpacing"/>
        <w:spacing w:after="120"/>
        <w:rPr>
          <w:rFonts w:ascii="Times New Roman" w:hAnsi="Times New Roman"/>
          <w:bCs/>
          <w:szCs w:val="24"/>
        </w:rPr>
      </w:pPr>
      <w:r>
        <w:rPr>
          <w:rFonts w:ascii="Times New Roman" w:hAnsi="Times New Roman"/>
          <w:bCs/>
          <w:szCs w:val="24"/>
        </w:rPr>
        <w:t xml:space="preserve"> </w:t>
      </w:r>
      <w:r w:rsidR="00223A1F">
        <w:rPr>
          <w:rFonts w:ascii="Times New Roman" w:hAnsi="Times New Roman"/>
          <w:bCs/>
          <w:szCs w:val="24"/>
        </w:rPr>
        <w:t>“</w:t>
      </w:r>
      <w:r w:rsidR="00DB1EA6">
        <w:rPr>
          <w:rFonts w:ascii="Times New Roman" w:hAnsi="Times New Roman"/>
          <w:bCs/>
          <w:szCs w:val="24"/>
        </w:rPr>
        <w:t>As we look back, we’re inspired by</w:t>
      </w:r>
      <w:r>
        <w:rPr>
          <w:rFonts w:ascii="Times New Roman" w:hAnsi="Times New Roman"/>
          <w:bCs/>
          <w:szCs w:val="24"/>
        </w:rPr>
        <w:t xml:space="preserve"> this landmark </w:t>
      </w:r>
      <w:r w:rsidR="00223A1F">
        <w:rPr>
          <w:rFonts w:ascii="Times New Roman" w:hAnsi="Times New Roman"/>
          <w:bCs/>
          <w:szCs w:val="24"/>
        </w:rPr>
        <w:t xml:space="preserve">season under the full artistic direction of Music Director David </w:t>
      </w:r>
      <w:proofErr w:type="spellStart"/>
      <w:r w:rsidR="00223A1F">
        <w:rPr>
          <w:rFonts w:ascii="Times New Roman" w:hAnsi="Times New Roman"/>
          <w:bCs/>
          <w:szCs w:val="24"/>
        </w:rPr>
        <w:t>Lockington</w:t>
      </w:r>
      <w:proofErr w:type="spellEnd"/>
      <w:r w:rsidR="00223A1F">
        <w:rPr>
          <w:rFonts w:ascii="Times New Roman" w:hAnsi="Times New Roman"/>
          <w:bCs/>
          <w:szCs w:val="24"/>
        </w:rPr>
        <w:t xml:space="preserve"> and Principal Guest Conductor Nicholas </w:t>
      </w:r>
      <w:proofErr w:type="spellStart"/>
      <w:r w:rsidR="00223A1F">
        <w:rPr>
          <w:rFonts w:ascii="Times New Roman" w:hAnsi="Times New Roman"/>
          <w:bCs/>
          <w:szCs w:val="24"/>
        </w:rPr>
        <w:t>McGegan</w:t>
      </w:r>
      <w:proofErr w:type="spellEnd"/>
      <w:r w:rsidR="00223A1F">
        <w:rPr>
          <w:rFonts w:ascii="Times New Roman" w:hAnsi="Times New Roman"/>
          <w:bCs/>
          <w:szCs w:val="24"/>
        </w:rPr>
        <w:t xml:space="preserve">,” says Lora Unger, CEO of the Pasadena Symphony Association adding “we’ve made a </w:t>
      </w:r>
      <w:r>
        <w:rPr>
          <w:rFonts w:ascii="Times New Roman" w:hAnsi="Times New Roman"/>
          <w:bCs/>
          <w:szCs w:val="24"/>
        </w:rPr>
        <w:t>pronounced impact on our audience and they’re enthusiastically</w:t>
      </w:r>
      <w:r w:rsidR="00223A1F">
        <w:rPr>
          <w:rFonts w:ascii="Times New Roman" w:hAnsi="Times New Roman"/>
          <w:bCs/>
          <w:szCs w:val="24"/>
        </w:rPr>
        <w:t xml:space="preserve"> responding to</w:t>
      </w:r>
      <w:r>
        <w:rPr>
          <w:rFonts w:ascii="Times New Roman" w:hAnsi="Times New Roman"/>
          <w:bCs/>
          <w:szCs w:val="24"/>
        </w:rPr>
        <w:t xml:space="preserve"> it</w:t>
      </w:r>
      <w:r w:rsidR="00223A1F">
        <w:rPr>
          <w:rFonts w:ascii="Times New Roman" w:hAnsi="Times New Roman"/>
          <w:bCs/>
          <w:szCs w:val="24"/>
        </w:rPr>
        <w:t>…</w:t>
      </w:r>
      <w:r>
        <w:rPr>
          <w:rFonts w:ascii="Times New Roman" w:hAnsi="Times New Roman"/>
          <w:bCs/>
          <w:szCs w:val="24"/>
        </w:rPr>
        <w:t xml:space="preserve"> </w:t>
      </w:r>
      <w:r w:rsidR="00223A1F">
        <w:rPr>
          <w:rFonts w:ascii="Times New Roman" w:hAnsi="Times New Roman"/>
          <w:bCs/>
          <w:szCs w:val="24"/>
        </w:rPr>
        <w:t xml:space="preserve">it </w:t>
      </w:r>
      <w:r>
        <w:rPr>
          <w:rFonts w:ascii="Times New Roman" w:hAnsi="Times New Roman"/>
          <w:bCs/>
          <w:szCs w:val="24"/>
        </w:rPr>
        <w:t>sets the stage for even greater things to come next</w:t>
      </w:r>
      <w:r w:rsidR="00223A1F">
        <w:rPr>
          <w:rFonts w:ascii="Times New Roman" w:hAnsi="Times New Roman"/>
          <w:bCs/>
          <w:szCs w:val="24"/>
        </w:rPr>
        <w:t xml:space="preserve"> year as </w:t>
      </w:r>
      <w:r>
        <w:rPr>
          <w:rFonts w:ascii="Times New Roman" w:hAnsi="Times New Roman"/>
          <w:bCs/>
          <w:szCs w:val="24"/>
        </w:rPr>
        <w:t xml:space="preserve">we expand our Classics </w:t>
      </w:r>
      <w:r w:rsidR="00E26159">
        <w:rPr>
          <w:rFonts w:ascii="Times New Roman" w:hAnsi="Times New Roman"/>
          <w:bCs/>
          <w:szCs w:val="24"/>
        </w:rPr>
        <w:t xml:space="preserve">Series </w:t>
      </w:r>
      <w:r>
        <w:rPr>
          <w:rFonts w:ascii="Times New Roman" w:hAnsi="Times New Roman"/>
          <w:bCs/>
          <w:szCs w:val="24"/>
        </w:rPr>
        <w:t>to six concert weekends</w:t>
      </w:r>
      <w:r w:rsidR="00223A1F">
        <w:rPr>
          <w:rFonts w:ascii="Times New Roman" w:hAnsi="Times New Roman"/>
          <w:bCs/>
          <w:szCs w:val="24"/>
        </w:rPr>
        <w:t>.”</w:t>
      </w:r>
    </w:p>
    <w:p w14:paraId="259218BD" w14:textId="56101671" w:rsidR="005C08F0" w:rsidRPr="005C08F0" w:rsidRDefault="005C08F0" w:rsidP="002C2B95">
      <w:pPr>
        <w:pStyle w:val="NoSpacing"/>
        <w:spacing w:after="120"/>
        <w:rPr>
          <w:rFonts w:ascii="Times New Roman" w:hAnsi="Times New Roman"/>
          <w:bCs/>
          <w:szCs w:val="24"/>
        </w:rPr>
      </w:pPr>
      <w:r w:rsidRPr="00C70E76">
        <w:rPr>
          <w:rFonts w:ascii="Times New Roman" w:hAnsi="Times New Roman"/>
          <w:bCs/>
          <w:szCs w:val="24"/>
        </w:rPr>
        <w:t>Lauded by</w:t>
      </w:r>
      <w:r w:rsidRPr="00C70E76">
        <w:rPr>
          <w:rFonts w:ascii="Times New Roman" w:hAnsi="Times New Roman"/>
          <w:bCs/>
          <w:i/>
          <w:iCs/>
          <w:szCs w:val="24"/>
        </w:rPr>
        <w:t xml:space="preserve"> The New York Times</w:t>
      </w:r>
      <w:r w:rsidRPr="00C70E76">
        <w:rPr>
          <w:rFonts w:ascii="Times New Roman" w:hAnsi="Times New Roman"/>
          <w:bCs/>
          <w:szCs w:val="24"/>
        </w:rPr>
        <w:t xml:space="preserve"> as “compelling, elegant, and incisive,” Venezuelan pianist Gabriela Martinez is quickly establishing a reputation and earning praise as a versatile artist who combines “panache and poetry” (</w:t>
      </w:r>
      <w:r w:rsidRPr="00C70E76">
        <w:rPr>
          <w:rFonts w:ascii="Times New Roman" w:hAnsi="Times New Roman"/>
          <w:bCs/>
          <w:i/>
          <w:iCs/>
          <w:szCs w:val="24"/>
        </w:rPr>
        <w:t>Dallas Morning News</w:t>
      </w:r>
      <w:r w:rsidRPr="00C70E76">
        <w:rPr>
          <w:rFonts w:ascii="Times New Roman" w:hAnsi="Times New Roman"/>
          <w:bCs/>
          <w:szCs w:val="24"/>
        </w:rPr>
        <w:t>) with a “sense of grace and clarity” (</w:t>
      </w:r>
      <w:r w:rsidRPr="00C70E76">
        <w:rPr>
          <w:rFonts w:ascii="Times New Roman" w:hAnsi="Times New Roman"/>
          <w:bCs/>
          <w:i/>
          <w:iCs/>
          <w:szCs w:val="24"/>
        </w:rPr>
        <w:t>The Star Ledger</w:t>
      </w:r>
      <w:r w:rsidRPr="00C70E76">
        <w:rPr>
          <w:rFonts w:ascii="Times New Roman" w:hAnsi="Times New Roman"/>
          <w:bCs/>
          <w:szCs w:val="24"/>
        </w:rPr>
        <w:t>).</w:t>
      </w:r>
    </w:p>
    <w:p w14:paraId="44C97D9D" w14:textId="3A728CAE" w:rsidR="00B342B7" w:rsidRDefault="003A747B" w:rsidP="0082002E">
      <w:pPr>
        <w:jc w:val="both"/>
        <w:rPr>
          <w:rFonts w:ascii="Times New Roman" w:hAnsi="Times New Roman"/>
          <w:szCs w:val="24"/>
        </w:rPr>
      </w:pPr>
      <w:r w:rsidRPr="003A747B">
        <w:rPr>
          <w:rFonts w:ascii="Times New Roman" w:hAnsi="Times New Roman"/>
          <w:szCs w:val="24"/>
        </w:rPr>
        <w:t xml:space="preserve">Performances are accompanied by a popular pre-concert discussion that gives the audience insights into the music and musicians one-hour before curtain. Audiences are invited to luxuriate in the lively Sierra Auto Symphony Lounge, yet another addition to the delightful and elegant concert experience the Pasadena Symphony offers. Located in the beautiful outdoor plaza at the Ambassador Auditorium, audiences can enjoy a deliciously prepared </w:t>
      </w:r>
      <w:r w:rsidR="00223A1F">
        <w:rPr>
          <w:rFonts w:ascii="Times New Roman" w:hAnsi="Times New Roman"/>
          <w:szCs w:val="24"/>
        </w:rPr>
        <w:t xml:space="preserve">lunch and dinner </w:t>
      </w:r>
      <w:r w:rsidRPr="003A747B">
        <w:rPr>
          <w:rFonts w:ascii="Times New Roman" w:hAnsi="Times New Roman"/>
          <w:szCs w:val="24"/>
        </w:rPr>
        <w:t xml:space="preserve">menu specially created for the evening by </w:t>
      </w:r>
      <w:proofErr w:type="spellStart"/>
      <w:r w:rsidRPr="003A747B">
        <w:rPr>
          <w:rFonts w:ascii="Times New Roman" w:hAnsi="Times New Roman"/>
          <w:szCs w:val="24"/>
        </w:rPr>
        <w:t>Claud</w:t>
      </w:r>
      <w:proofErr w:type="spellEnd"/>
      <w:r w:rsidRPr="003A747B">
        <w:rPr>
          <w:rFonts w:ascii="Times New Roman" w:hAnsi="Times New Roman"/>
          <w:szCs w:val="24"/>
        </w:rPr>
        <w:t xml:space="preserve"> and Co, fine wines, and sparkling conversation before the concert and during intermission.</w:t>
      </w:r>
      <w:r w:rsidR="0082002E">
        <w:rPr>
          <w:rFonts w:ascii="Times New Roman" w:hAnsi="Times New Roman"/>
          <w:szCs w:val="24"/>
        </w:rPr>
        <w:t xml:space="preserve"> </w:t>
      </w:r>
      <w:r w:rsidR="0082002E">
        <w:rPr>
          <w:rFonts w:ascii="Times New Roman" w:hAnsi="Times New Roman"/>
        </w:rPr>
        <w:t>Menu highlights include</w:t>
      </w:r>
      <w:r w:rsidR="00D26440">
        <w:rPr>
          <w:rFonts w:ascii="Times New Roman" w:hAnsi="Times New Roman"/>
        </w:rPr>
        <w:t xml:space="preserve"> </w:t>
      </w:r>
      <w:r w:rsidR="00D26440" w:rsidRPr="00D26440">
        <w:rPr>
          <w:rFonts w:ascii="Times New Roman" w:hAnsi="Times New Roman"/>
        </w:rPr>
        <w:t>Vegetarian Italian wedding soup</w:t>
      </w:r>
      <w:r w:rsidR="004C2F82">
        <w:rPr>
          <w:rFonts w:ascii="Times New Roman" w:hAnsi="Times New Roman"/>
        </w:rPr>
        <w:t xml:space="preserve">, </w:t>
      </w:r>
      <w:proofErr w:type="spellStart"/>
      <w:r w:rsidR="00D26440" w:rsidRPr="00D26440">
        <w:rPr>
          <w:rFonts w:ascii="Times New Roman" w:hAnsi="Times New Roman"/>
        </w:rPr>
        <w:t>Burratta</w:t>
      </w:r>
      <w:proofErr w:type="spellEnd"/>
      <w:r w:rsidR="00D26440" w:rsidRPr="00D26440">
        <w:rPr>
          <w:rFonts w:ascii="Times New Roman" w:hAnsi="Times New Roman"/>
        </w:rPr>
        <w:t xml:space="preserve"> cheese and arugula with crispy Prosciutto and </w:t>
      </w:r>
      <w:r w:rsidR="00D26440" w:rsidRPr="00D26440">
        <w:rPr>
          <w:rFonts w:ascii="Times New Roman" w:hAnsi="Times New Roman"/>
        </w:rPr>
        <w:lastRenderedPageBreak/>
        <w:t>balsamic vinaigrette</w:t>
      </w:r>
      <w:r w:rsidR="00D26440">
        <w:rPr>
          <w:rFonts w:ascii="Times New Roman" w:hAnsi="Times New Roman"/>
        </w:rPr>
        <w:t xml:space="preserve">, and </w:t>
      </w:r>
      <w:r w:rsidR="00D26440" w:rsidRPr="00D26440">
        <w:rPr>
          <w:rFonts w:ascii="Times New Roman" w:hAnsi="Times New Roman"/>
        </w:rPr>
        <w:t>Penne pasta with chicken, spring shelling pea’s garlic and basil pesto</w:t>
      </w:r>
      <w:r w:rsidR="00D26440">
        <w:rPr>
          <w:rFonts w:ascii="Times New Roman" w:hAnsi="Times New Roman"/>
        </w:rPr>
        <w:t xml:space="preserve">. </w:t>
      </w:r>
    </w:p>
    <w:p w14:paraId="00E4DABD" w14:textId="77777777" w:rsidR="005C7388" w:rsidRPr="002B4DA1" w:rsidRDefault="005C7388" w:rsidP="00B342B7">
      <w:pPr>
        <w:jc w:val="both"/>
        <w:rPr>
          <w:rFonts w:ascii="Times New Roman" w:hAnsi="Times New Roman"/>
          <w:szCs w:val="24"/>
        </w:rPr>
      </w:pPr>
    </w:p>
    <w:p w14:paraId="66A82AF2" w14:textId="77777777" w:rsidR="00227F8A" w:rsidRPr="002B4DA1" w:rsidRDefault="007C46A9" w:rsidP="00B342B7">
      <w:pPr>
        <w:jc w:val="both"/>
        <w:rPr>
          <w:rFonts w:ascii="Times New Roman" w:hAnsi="Times New Roman"/>
          <w:szCs w:val="24"/>
        </w:rPr>
      </w:pPr>
      <w:r w:rsidRPr="002B4DA1">
        <w:rPr>
          <w:rFonts w:ascii="Times New Roman" w:hAnsi="Times New Roman"/>
          <w:szCs w:val="24"/>
        </w:rPr>
        <w:t xml:space="preserve">The Ambassador Auditorium is </w:t>
      </w:r>
      <w:r w:rsidR="00227F8A" w:rsidRPr="002B4DA1">
        <w:rPr>
          <w:rFonts w:ascii="Times New Roman" w:hAnsi="Times New Roman"/>
          <w:szCs w:val="24"/>
        </w:rPr>
        <w:t xml:space="preserve">located </w:t>
      </w:r>
      <w:r w:rsidRPr="002B4DA1">
        <w:rPr>
          <w:rFonts w:ascii="Times New Roman" w:hAnsi="Times New Roman"/>
          <w:szCs w:val="24"/>
        </w:rPr>
        <w:t xml:space="preserve">at </w:t>
      </w:r>
      <w:r w:rsidR="00FD0E34" w:rsidRPr="002B4DA1">
        <w:rPr>
          <w:rFonts w:ascii="Times New Roman" w:hAnsi="Times New Roman"/>
          <w:szCs w:val="24"/>
        </w:rPr>
        <w:t xml:space="preserve">131 </w:t>
      </w:r>
      <w:r w:rsidR="00101BA1" w:rsidRPr="002B4DA1">
        <w:rPr>
          <w:rFonts w:ascii="Times New Roman" w:hAnsi="Times New Roman"/>
          <w:szCs w:val="24"/>
        </w:rPr>
        <w:t xml:space="preserve">South </w:t>
      </w:r>
      <w:r w:rsidR="00FD0E34" w:rsidRPr="002B4DA1">
        <w:rPr>
          <w:rFonts w:ascii="Times New Roman" w:hAnsi="Times New Roman"/>
          <w:szCs w:val="24"/>
        </w:rPr>
        <w:t>St. John Avenue, Pasadena, CA.</w:t>
      </w:r>
      <w:r w:rsidR="000E67E1" w:rsidRPr="002B4DA1">
        <w:rPr>
          <w:rFonts w:ascii="Times New Roman" w:hAnsi="Times New Roman"/>
          <w:szCs w:val="24"/>
        </w:rPr>
        <w:t xml:space="preserve"> </w:t>
      </w:r>
      <w:r w:rsidR="00C70E76">
        <w:rPr>
          <w:rFonts w:ascii="Times New Roman" w:hAnsi="Times New Roman"/>
          <w:szCs w:val="24"/>
        </w:rPr>
        <w:t>Ticket prices start at $20</w:t>
      </w:r>
      <w:r w:rsidR="00227F8A" w:rsidRPr="002B4DA1">
        <w:rPr>
          <w:rFonts w:ascii="Times New Roman" w:hAnsi="Times New Roman"/>
          <w:szCs w:val="24"/>
        </w:rPr>
        <w:t xml:space="preserve"> and may be purchased online at </w:t>
      </w:r>
      <w:r w:rsidR="00E020B3" w:rsidRPr="002B4DA1">
        <w:rPr>
          <w:rFonts w:ascii="Times New Roman" w:hAnsi="Times New Roman"/>
          <w:szCs w:val="24"/>
        </w:rPr>
        <w:t xml:space="preserve">www.pasadenasymphony-pops.org or </w:t>
      </w:r>
      <w:r w:rsidR="00227F8A" w:rsidRPr="002B4DA1">
        <w:rPr>
          <w:rFonts w:ascii="Times New Roman" w:hAnsi="Times New Roman"/>
          <w:szCs w:val="24"/>
        </w:rPr>
        <w:t xml:space="preserve">by calling </w:t>
      </w:r>
      <w:r w:rsidR="00E020B3" w:rsidRPr="002B4DA1">
        <w:rPr>
          <w:rFonts w:ascii="Times New Roman" w:hAnsi="Times New Roman"/>
          <w:szCs w:val="24"/>
        </w:rPr>
        <w:t>(626) 793-7172</w:t>
      </w:r>
      <w:r w:rsidRPr="002B4DA1">
        <w:rPr>
          <w:rFonts w:ascii="Times New Roman" w:hAnsi="Times New Roman"/>
          <w:szCs w:val="24"/>
        </w:rPr>
        <w:t>.</w:t>
      </w:r>
      <w:r w:rsidR="00E020B3" w:rsidRPr="002B4DA1">
        <w:rPr>
          <w:rFonts w:ascii="Times New Roman" w:hAnsi="Times New Roman"/>
          <w:szCs w:val="24"/>
        </w:rPr>
        <w:t xml:space="preserve"> </w:t>
      </w:r>
    </w:p>
    <w:p w14:paraId="5C847F26" w14:textId="77777777" w:rsidR="00B342B7" w:rsidRPr="002B4DA1" w:rsidRDefault="009D38F8" w:rsidP="00B342B7">
      <w:pPr>
        <w:spacing w:after="240"/>
        <w:rPr>
          <w:rFonts w:ascii="Times New Roman" w:eastAsia="Times New Roman" w:hAnsi="Times New Roman"/>
          <w:b/>
          <w:szCs w:val="24"/>
        </w:rPr>
      </w:pPr>
      <w:r w:rsidRPr="002B4DA1">
        <w:rPr>
          <w:rFonts w:ascii="Times New Roman" w:hAnsi="Times New Roman"/>
          <w:b/>
          <w:szCs w:val="24"/>
        </w:rPr>
        <w:br/>
      </w:r>
      <w:r w:rsidR="00B342B7" w:rsidRPr="002B4DA1">
        <w:rPr>
          <w:rFonts w:ascii="Times New Roman" w:eastAsia="Times New Roman" w:hAnsi="Times New Roman"/>
          <w:b/>
          <w:szCs w:val="24"/>
        </w:rPr>
        <w:t>IF YOU GO:</w:t>
      </w:r>
    </w:p>
    <w:p w14:paraId="620EB60F" w14:textId="77777777"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What:</w:t>
      </w:r>
      <w:r w:rsidRPr="002B4DA1">
        <w:rPr>
          <w:rFonts w:ascii="Times New Roman" w:eastAsia="Calibri" w:hAnsi="Times New Roman"/>
          <w:szCs w:val="24"/>
        </w:rPr>
        <w:t xml:space="preserve"> The Pasade</w:t>
      </w:r>
      <w:r w:rsidR="007A2F44">
        <w:rPr>
          <w:rFonts w:ascii="Times New Roman" w:eastAsia="Calibri" w:hAnsi="Times New Roman"/>
          <w:szCs w:val="24"/>
        </w:rPr>
        <w:t xml:space="preserve">na Symphony presents </w:t>
      </w:r>
      <w:r w:rsidR="00C70E76">
        <w:rPr>
          <w:rFonts w:ascii="Times New Roman" w:eastAsia="Calibri" w:hAnsi="Times New Roman"/>
          <w:szCs w:val="24"/>
        </w:rPr>
        <w:t xml:space="preserve"> Grieg Piano Concerto</w:t>
      </w:r>
    </w:p>
    <w:p w14:paraId="696B54CF" w14:textId="77777777" w:rsidR="00940F9F" w:rsidRDefault="00940F9F" w:rsidP="00B342B7">
      <w:pPr>
        <w:numPr>
          <w:ilvl w:val="0"/>
          <w:numId w:val="1"/>
        </w:numPr>
        <w:rPr>
          <w:rFonts w:ascii="Times New Roman" w:eastAsia="Calibri" w:hAnsi="Times New Roman"/>
          <w:szCs w:val="24"/>
        </w:rPr>
      </w:pPr>
      <w:r>
        <w:rPr>
          <w:rFonts w:ascii="Times New Roman" w:eastAsia="Calibri" w:hAnsi="Times New Roman"/>
          <w:b/>
          <w:szCs w:val="24"/>
        </w:rPr>
        <w:t>Conductor</w:t>
      </w:r>
      <w:r w:rsidR="00B342B7" w:rsidRPr="002B4DA1">
        <w:rPr>
          <w:rFonts w:ascii="Times New Roman" w:eastAsia="Calibri" w:hAnsi="Times New Roman"/>
          <w:b/>
          <w:szCs w:val="24"/>
        </w:rPr>
        <w:t>:</w:t>
      </w:r>
      <w:r>
        <w:rPr>
          <w:rFonts w:ascii="Times New Roman" w:eastAsia="Calibri" w:hAnsi="Times New Roman"/>
          <w:szCs w:val="24"/>
        </w:rPr>
        <w:t xml:space="preserve"> </w:t>
      </w:r>
      <w:r w:rsidR="00C70E76">
        <w:rPr>
          <w:rFonts w:ascii="Times New Roman" w:eastAsia="Calibri" w:hAnsi="Times New Roman"/>
          <w:szCs w:val="24"/>
        </w:rPr>
        <w:t xml:space="preserve">David </w:t>
      </w:r>
      <w:proofErr w:type="spellStart"/>
      <w:r w:rsidR="00C70E76">
        <w:rPr>
          <w:rFonts w:ascii="Times New Roman" w:eastAsia="Calibri" w:hAnsi="Times New Roman"/>
          <w:szCs w:val="24"/>
        </w:rPr>
        <w:t>Lockington</w:t>
      </w:r>
      <w:proofErr w:type="spellEnd"/>
      <w:r w:rsidR="00C70E76">
        <w:rPr>
          <w:rFonts w:ascii="Times New Roman" w:eastAsia="Calibri" w:hAnsi="Times New Roman"/>
          <w:szCs w:val="24"/>
        </w:rPr>
        <w:t>, conductor</w:t>
      </w:r>
    </w:p>
    <w:p w14:paraId="55A17099" w14:textId="77777777" w:rsidR="00B342B7" w:rsidRPr="002B4DA1" w:rsidRDefault="00940F9F" w:rsidP="00B342B7">
      <w:pPr>
        <w:numPr>
          <w:ilvl w:val="0"/>
          <w:numId w:val="1"/>
        </w:numPr>
        <w:rPr>
          <w:rFonts w:ascii="Times New Roman" w:eastAsia="Calibri" w:hAnsi="Times New Roman"/>
          <w:szCs w:val="24"/>
        </w:rPr>
      </w:pPr>
      <w:r w:rsidRPr="00940F9F">
        <w:rPr>
          <w:rFonts w:ascii="Times New Roman" w:eastAsia="Calibri" w:hAnsi="Times New Roman"/>
          <w:b/>
          <w:szCs w:val="24"/>
        </w:rPr>
        <w:t>Soloist:</w:t>
      </w:r>
      <w:r>
        <w:rPr>
          <w:rFonts w:ascii="Times New Roman" w:eastAsia="Calibri" w:hAnsi="Times New Roman"/>
          <w:szCs w:val="24"/>
        </w:rPr>
        <w:t xml:space="preserve"> </w:t>
      </w:r>
      <w:r w:rsidR="00C70E76">
        <w:rPr>
          <w:rFonts w:ascii="Times New Roman" w:eastAsia="Calibri" w:hAnsi="Times New Roman"/>
          <w:szCs w:val="24"/>
        </w:rPr>
        <w:t>Gabriela Martinez, piano</w:t>
      </w:r>
    </w:p>
    <w:p w14:paraId="2D6990E6" w14:textId="77777777"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When:</w:t>
      </w:r>
      <w:r w:rsidRPr="002B4DA1">
        <w:rPr>
          <w:rFonts w:ascii="Times New Roman" w:eastAsia="Calibri" w:hAnsi="Times New Roman"/>
          <w:szCs w:val="24"/>
        </w:rPr>
        <w:t xml:space="preserve"> Saturday, </w:t>
      </w:r>
      <w:r w:rsidR="00C70E76">
        <w:rPr>
          <w:rFonts w:ascii="Times New Roman" w:eastAsia="Calibri" w:hAnsi="Times New Roman"/>
          <w:szCs w:val="24"/>
        </w:rPr>
        <w:t>May 2</w:t>
      </w:r>
      <w:r w:rsidRPr="002B4DA1">
        <w:rPr>
          <w:rFonts w:ascii="Times New Roman" w:eastAsia="Calibri" w:hAnsi="Times New Roman"/>
          <w:szCs w:val="24"/>
        </w:rPr>
        <w:t xml:space="preserve"> at 2:00 p.m. &amp; 8:00 p.m.</w:t>
      </w:r>
    </w:p>
    <w:p w14:paraId="45E88FEF" w14:textId="77777777"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Where:</w:t>
      </w:r>
      <w:r w:rsidRPr="002B4DA1">
        <w:rPr>
          <w:rFonts w:ascii="Times New Roman" w:eastAsia="Calibri" w:hAnsi="Times New Roman"/>
          <w:szCs w:val="24"/>
        </w:rPr>
        <w:t xml:space="preserve"> Ambassador Auditorium | 131 South St. John Avenue, Pasadena, CA 91105</w:t>
      </w:r>
    </w:p>
    <w:p w14:paraId="05E6AF80" w14:textId="77777777"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Cost:</w:t>
      </w:r>
      <w:r w:rsidRPr="002B4DA1">
        <w:rPr>
          <w:rFonts w:ascii="Times New Roman" w:eastAsia="Calibri" w:hAnsi="Times New Roman"/>
          <w:szCs w:val="24"/>
        </w:rPr>
        <w:t xml:space="preserve"> Tickets start at $</w:t>
      </w:r>
      <w:r w:rsidR="00C70E76">
        <w:rPr>
          <w:rFonts w:ascii="Times New Roman" w:eastAsia="Calibri" w:hAnsi="Times New Roman"/>
          <w:szCs w:val="24"/>
        </w:rPr>
        <w:t>20.00</w:t>
      </w:r>
    </w:p>
    <w:p w14:paraId="7DE775A6" w14:textId="70E2A6B6"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Parking:</w:t>
      </w:r>
      <w:r w:rsidRPr="002B4DA1">
        <w:rPr>
          <w:rFonts w:ascii="Times New Roman" w:hAnsi="Times New Roman"/>
          <w:szCs w:val="24"/>
        </w:rPr>
        <w:t xml:space="preserve">  Valet parking with wheelchair access is available on Green Street for $15. </w:t>
      </w:r>
      <w:r w:rsidR="00E26159">
        <w:rPr>
          <w:rFonts w:ascii="Times New Roman" w:hAnsi="Times New Roman"/>
          <w:szCs w:val="24"/>
        </w:rPr>
        <w:t>ADA and general parking are available in the parking lots adjacent</w:t>
      </w:r>
      <w:r w:rsidRPr="002B4DA1">
        <w:rPr>
          <w:rFonts w:ascii="Times New Roman" w:hAnsi="Times New Roman"/>
          <w:szCs w:val="24"/>
        </w:rPr>
        <w:t xml:space="preserve"> to the </w:t>
      </w:r>
      <w:proofErr w:type="gramStart"/>
      <w:r w:rsidRPr="002B4DA1">
        <w:rPr>
          <w:rFonts w:ascii="Times New Roman" w:hAnsi="Times New Roman"/>
          <w:szCs w:val="24"/>
        </w:rPr>
        <w:t xml:space="preserve">Auditorium </w:t>
      </w:r>
      <w:r w:rsidR="00E26159">
        <w:rPr>
          <w:rFonts w:ascii="Times New Roman" w:hAnsi="Times New Roman"/>
          <w:szCs w:val="24"/>
        </w:rPr>
        <w:t xml:space="preserve"> on</w:t>
      </w:r>
      <w:proofErr w:type="gramEnd"/>
      <w:r w:rsidR="00E26159">
        <w:rPr>
          <w:rFonts w:ascii="Times New Roman" w:hAnsi="Times New Roman"/>
          <w:szCs w:val="24"/>
        </w:rPr>
        <w:t xml:space="preserve"> St. John</w:t>
      </w:r>
      <w:r w:rsidRPr="002B4DA1">
        <w:rPr>
          <w:rFonts w:ascii="Times New Roman" w:hAnsi="Times New Roman"/>
          <w:szCs w:val="24"/>
        </w:rPr>
        <w:t xml:space="preserve"> for $10. Additional</w:t>
      </w:r>
      <w:r w:rsidR="00E26159">
        <w:rPr>
          <w:rFonts w:ascii="Times New Roman" w:hAnsi="Times New Roman"/>
          <w:szCs w:val="24"/>
        </w:rPr>
        <w:t xml:space="preserve"> </w:t>
      </w:r>
      <w:proofErr w:type="spellStart"/>
      <w:r w:rsidR="00E26159">
        <w:rPr>
          <w:rFonts w:ascii="Times New Roman" w:hAnsi="Times New Roman"/>
          <w:szCs w:val="24"/>
        </w:rPr>
        <w:t>ada</w:t>
      </w:r>
      <w:proofErr w:type="spellEnd"/>
      <w:r w:rsidRPr="002B4DA1">
        <w:rPr>
          <w:rFonts w:ascii="Times New Roman" w:hAnsi="Times New Roman"/>
          <w:szCs w:val="24"/>
        </w:rPr>
        <w:t xml:space="preserve"> parking is also located at the above-ground parking lot adjacent to the Auditorium (entrance on St. John Ave.) for $10. Parking purchased onsite is cash only.</w:t>
      </w:r>
    </w:p>
    <w:p w14:paraId="33994B54" w14:textId="422287E2" w:rsidR="00B342B7" w:rsidRPr="00940F9F" w:rsidRDefault="00E26159" w:rsidP="00940F9F">
      <w:pPr>
        <w:numPr>
          <w:ilvl w:val="0"/>
          <w:numId w:val="1"/>
        </w:numPr>
        <w:rPr>
          <w:rFonts w:ascii="Times New Roman" w:eastAsia="Calibri" w:hAnsi="Times New Roman"/>
          <w:szCs w:val="24"/>
        </w:rPr>
      </w:pPr>
      <w:r>
        <w:rPr>
          <w:rFonts w:ascii="Times New Roman" w:eastAsia="Calibri" w:hAnsi="Times New Roman"/>
          <w:b/>
          <w:szCs w:val="24"/>
        </w:rPr>
        <w:t xml:space="preserve">Sierra Auto </w:t>
      </w:r>
      <w:r w:rsidR="00B342B7" w:rsidRPr="002B4DA1">
        <w:rPr>
          <w:rFonts w:ascii="Times New Roman" w:eastAsia="Calibri" w:hAnsi="Times New Roman"/>
          <w:b/>
          <w:szCs w:val="24"/>
        </w:rPr>
        <w:t>Symphony Lounge:</w:t>
      </w:r>
      <w:r w:rsidR="00B342B7" w:rsidRPr="002B4DA1">
        <w:rPr>
          <w:rFonts w:ascii="Times New Roman" w:eastAsia="Calibri" w:hAnsi="Times New Roman"/>
          <w:szCs w:val="24"/>
        </w:rPr>
        <w:t xml:space="preserve"> Located on the plaza at Ambassador Auditorium. Open before the</w:t>
      </w:r>
      <w:r w:rsidR="00940F9F">
        <w:rPr>
          <w:rFonts w:ascii="Times New Roman" w:eastAsia="Calibri" w:hAnsi="Times New Roman"/>
          <w:szCs w:val="24"/>
        </w:rPr>
        <w:t xml:space="preserve"> </w:t>
      </w:r>
      <w:r w:rsidR="00B342B7" w:rsidRPr="00940F9F">
        <w:rPr>
          <w:rFonts w:ascii="Times New Roman" w:eastAsia="Calibri" w:hAnsi="Times New Roman"/>
          <w:szCs w:val="24"/>
        </w:rPr>
        <w:t>concert and during intermission.</w:t>
      </w:r>
    </w:p>
    <w:p w14:paraId="1AEBB042" w14:textId="77777777" w:rsidR="00B342B7" w:rsidRPr="002B4DA1" w:rsidRDefault="00B342B7" w:rsidP="00B342B7">
      <w:pPr>
        <w:numPr>
          <w:ilvl w:val="0"/>
          <w:numId w:val="1"/>
        </w:numPr>
        <w:rPr>
          <w:rFonts w:ascii="Times New Roman" w:eastAsia="Calibri" w:hAnsi="Times New Roman"/>
          <w:szCs w:val="24"/>
        </w:rPr>
      </w:pPr>
      <w:r w:rsidRPr="002B4DA1">
        <w:rPr>
          <w:rFonts w:ascii="Times New Roman" w:eastAsia="Calibri" w:hAnsi="Times New Roman"/>
          <w:b/>
          <w:szCs w:val="24"/>
        </w:rPr>
        <w:t xml:space="preserve">Pre-Concert Discussion: </w:t>
      </w:r>
      <w:r w:rsidRPr="002B4DA1">
        <w:rPr>
          <w:rFonts w:ascii="Times New Roman" w:eastAsia="Calibri" w:hAnsi="Times New Roman"/>
          <w:szCs w:val="24"/>
        </w:rPr>
        <w:t>Pr</w:t>
      </w:r>
      <w:r w:rsidRPr="002B4DA1">
        <w:rPr>
          <w:rFonts w:ascii="Times New Roman" w:hAnsi="Times New Roman"/>
          <w:szCs w:val="24"/>
        </w:rPr>
        <w:t xml:space="preserve">e-concert discussion with </w:t>
      </w:r>
      <w:r w:rsidR="00C70E76">
        <w:rPr>
          <w:rFonts w:ascii="Times New Roman" w:hAnsi="Times New Roman"/>
          <w:szCs w:val="24"/>
        </w:rPr>
        <w:t xml:space="preserve">David </w:t>
      </w:r>
      <w:proofErr w:type="spellStart"/>
      <w:r w:rsidR="00C70E76">
        <w:rPr>
          <w:rFonts w:ascii="Times New Roman" w:hAnsi="Times New Roman"/>
          <w:szCs w:val="24"/>
        </w:rPr>
        <w:t>Lockington</w:t>
      </w:r>
      <w:proofErr w:type="spellEnd"/>
      <w:r w:rsidR="00C70E76">
        <w:rPr>
          <w:rFonts w:ascii="Times New Roman" w:hAnsi="Times New Roman"/>
          <w:szCs w:val="24"/>
        </w:rPr>
        <w:t xml:space="preserve"> </w:t>
      </w:r>
      <w:r w:rsidRPr="002B4DA1">
        <w:rPr>
          <w:rFonts w:ascii="Times New Roman" w:hAnsi="Times New Roman"/>
          <w:szCs w:val="24"/>
        </w:rPr>
        <w:t>begins one hour before curtain and is available to all ticket holders.</w:t>
      </w:r>
    </w:p>
    <w:p w14:paraId="5ED5862D" w14:textId="77777777" w:rsidR="00B342B7" w:rsidRPr="002B4DA1" w:rsidRDefault="00B342B7" w:rsidP="00B342B7">
      <w:pPr>
        <w:rPr>
          <w:rFonts w:ascii="Times New Roman" w:eastAsia="Calibri" w:hAnsi="Times New Roman"/>
          <w:szCs w:val="24"/>
        </w:rPr>
      </w:pPr>
    </w:p>
    <w:p w14:paraId="40896103" w14:textId="77777777" w:rsidR="00B342B7" w:rsidRPr="002B4DA1" w:rsidRDefault="00B342B7" w:rsidP="00B342B7">
      <w:pPr>
        <w:jc w:val="center"/>
        <w:rPr>
          <w:rFonts w:ascii="Times New Roman" w:eastAsia="Calibri" w:hAnsi="Times New Roman"/>
          <w:szCs w:val="24"/>
        </w:rPr>
      </w:pPr>
      <w:r w:rsidRPr="002B4DA1">
        <w:rPr>
          <w:rFonts w:ascii="Times New Roman" w:eastAsia="Calibri" w:hAnsi="Times New Roman"/>
          <w:szCs w:val="24"/>
        </w:rPr>
        <w:t>####</w:t>
      </w:r>
    </w:p>
    <w:p w14:paraId="715B82CF" w14:textId="77777777" w:rsidR="00B342B7" w:rsidRPr="002B4DA1" w:rsidRDefault="00B342B7" w:rsidP="00B342B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ARTISTS</w:t>
      </w:r>
    </w:p>
    <w:p w14:paraId="5EB62D6B" w14:textId="77777777" w:rsidR="007A2F44" w:rsidRDefault="007A2F44" w:rsidP="007A2F44">
      <w:pPr>
        <w:spacing w:line="276" w:lineRule="auto"/>
        <w:rPr>
          <w:rFonts w:ascii="Times New Roman" w:eastAsia="Times New Roman" w:hAnsi="Times New Roman"/>
          <w:b/>
          <w:szCs w:val="24"/>
        </w:rPr>
      </w:pPr>
      <w:r>
        <w:rPr>
          <w:rFonts w:ascii="Times New Roman" w:eastAsia="Times New Roman" w:hAnsi="Times New Roman"/>
          <w:b/>
          <w:szCs w:val="24"/>
        </w:rPr>
        <w:t xml:space="preserve"> </w:t>
      </w:r>
      <w:r w:rsidR="00C70E76">
        <w:rPr>
          <w:rFonts w:ascii="Times New Roman" w:eastAsia="Times New Roman" w:hAnsi="Times New Roman"/>
          <w:b/>
          <w:szCs w:val="24"/>
        </w:rPr>
        <w:t xml:space="preserve">David </w:t>
      </w:r>
      <w:proofErr w:type="spellStart"/>
      <w:r w:rsidR="00C70E76">
        <w:rPr>
          <w:rFonts w:ascii="Times New Roman" w:eastAsia="Times New Roman" w:hAnsi="Times New Roman"/>
          <w:b/>
          <w:szCs w:val="24"/>
        </w:rPr>
        <w:t>Lockington</w:t>
      </w:r>
      <w:proofErr w:type="spellEnd"/>
      <w:r w:rsidR="00C70E76">
        <w:rPr>
          <w:rFonts w:ascii="Times New Roman" w:eastAsia="Times New Roman" w:hAnsi="Times New Roman"/>
          <w:b/>
          <w:szCs w:val="24"/>
        </w:rPr>
        <w:t xml:space="preserve"> </w:t>
      </w:r>
    </w:p>
    <w:p w14:paraId="0DF94335" w14:textId="77777777" w:rsidR="007A2F44" w:rsidRDefault="007A2F44" w:rsidP="007A2F44">
      <w:pPr>
        <w:spacing w:line="276" w:lineRule="auto"/>
        <w:rPr>
          <w:rFonts w:ascii="Times New Roman" w:eastAsia="Times New Roman" w:hAnsi="Times New Roman"/>
          <w:b/>
          <w:szCs w:val="24"/>
        </w:rPr>
      </w:pPr>
    </w:p>
    <w:p w14:paraId="2E93F9DC" w14:textId="77777777" w:rsidR="00EA1526" w:rsidRPr="002B4DA1" w:rsidRDefault="00EA1526" w:rsidP="00EA1526">
      <w:pPr>
        <w:rPr>
          <w:rFonts w:ascii="Times New Roman" w:hAnsi="Times New Roman"/>
          <w:bCs/>
          <w:szCs w:val="24"/>
        </w:rPr>
      </w:pPr>
      <w:r w:rsidRPr="002B4DA1">
        <w:rPr>
          <w:rFonts w:ascii="Times New Roman" w:hAnsi="Times New Roman"/>
          <w:bCs/>
          <w:szCs w:val="24"/>
        </w:rPr>
        <w:t xml:space="preserve">In his 14th season as Music Director of the Grand Rapids Symphony, David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has created a lasting legacy of artistic achievements and genuine community enrichment. 2005 marked </w:t>
      </w:r>
      <w:proofErr w:type="spellStart"/>
      <w:r w:rsidRPr="002B4DA1">
        <w:rPr>
          <w:rFonts w:ascii="Times New Roman" w:hAnsi="Times New Roman"/>
          <w:bCs/>
          <w:szCs w:val="24"/>
        </w:rPr>
        <w:t>Lockington’s</w:t>
      </w:r>
      <w:proofErr w:type="spellEnd"/>
      <w:r w:rsidRPr="002B4DA1">
        <w:rPr>
          <w:rFonts w:ascii="Times New Roman" w:hAnsi="Times New Roman"/>
          <w:bCs/>
          <w:szCs w:val="24"/>
        </w:rPr>
        <w:t xml:space="preserve"> conducting debut at New York’s Carnegie Hall. The New York Times commended the Grand Rapids Symphony, under his artistic leadership for being a model in the Classical music world.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also earned a 2007 Grammy Award nomination and has led five recordings with Grand Rapids. The recordings have received high praise including the CD of Adolphus </w:t>
      </w:r>
      <w:proofErr w:type="spellStart"/>
      <w:r w:rsidRPr="002B4DA1">
        <w:rPr>
          <w:rFonts w:ascii="Times New Roman" w:hAnsi="Times New Roman"/>
          <w:bCs/>
          <w:szCs w:val="24"/>
        </w:rPr>
        <w:t>Hailstork’s</w:t>
      </w:r>
      <w:proofErr w:type="spellEnd"/>
      <w:r w:rsidRPr="002B4DA1">
        <w:rPr>
          <w:rFonts w:ascii="Times New Roman" w:hAnsi="Times New Roman"/>
          <w:bCs/>
          <w:szCs w:val="24"/>
        </w:rPr>
        <w:t xml:space="preserve"> </w:t>
      </w:r>
      <w:proofErr w:type="gramStart"/>
      <w:r w:rsidRPr="002B4DA1">
        <w:rPr>
          <w:rFonts w:ascii="Times New Roman" w:hAnsi="Times New Roman"/>
          <w:bCs/>
          <w:szCs w:val="24"/>
        </w:rPr>
        <w:t>Second</w:t>
      </w:r>
      <w:proofErr w:type="gramEnd"/>
      <w:r w:rsidRPr="002B4DA1">
        <w:rPr>
          <w:rFonts w:ascii="Times New Roman" w:hAnsi="Times New Roman"/>
          <w:bCs/>
          <w:szCs w:val="24"/>
        </w:rPr>
        <w:t xml:space="preserve"> and Third symphonies, released internationally on the Naxos label in 2007. Additionally, 2008 saw the successful start of the Grand Rapids Symphony Youth Choruses. At his initiative, the Symphony has also reached out to new and diverse audiences through its annual community concert “Symphony with Soul,” now in its 12th season.</w:t>
      </w:r>
    </w:p>
    <w:p w14:paraId="7DE529D6" w14:textId="77777777" w:rsidR="00EA1526" w:rsidRPr="002B4DA1" w:rsidRDefault="00EA1526" w:rsidP="00EA1526">
      <w:pPr>
        <w:rPr>
          <w:rFonts w:ascii="Times New Roman" w:hAnsi="Times New Roman"/>
          <w:bCs/>
          <w:szCs w:val="24"/>
        </w:rPr>
      </w:pPr>
    </w:p>
    <w:p w14:paraId="5B82EA6E" w14:textId="77777777" w:rsidR="00EA1526" w:rsidRPr="002B4DA1" w:rsidRDefault="00EA1526" w:rsidP="00EA1526">
      <w:pPr>
        <w:rPr>
          <w:rFonts w:ascii="Times New Roman" w:hAnsi="Times New Roman"/>
          <w:bCs/>
          <w:szCs w:val="24"/>
        </w:rPr>
      </w:pPr>
      <w:proofErr w:type="spellStart"/>
      <w:r w:rsidRPr="002B4DA1">
        <w:rPr>
          <w:rFonts w:ascii="Times New Roman" w:hAnsi="Times New Roman"/>
          <w:bCs/>
          <w:szCs w:val="24"/>
        </w:rPr>
        <w:t>Lockington’s</w:t>
      </w:r>
      <w:proofErr w:type="spellEnd"/>
      <w:r w:rsidRPr="002B4DA1">
        <w:rPr>
          <w:rFonts w:ascii="Times New Roman" w:hAnsi="Times New Roman"/>
          <w:bCs/>
          <w:szCs w:val="24"/>
        </w:rPr>
        <w:t xml:space="preserve"> guest conducting engagements include appearances with the Saint Louis, Houston, Detroit, Seattle, Toronto, Vancouver, Colorado, Oregon, Phoenix, Indianapolis, Pacific, Nashville, San Diego, Kansas City and Columbus Symphonies; the Louisville Orchestra and National Arts Centre Orchestra in Ottawa; the Buffalo, Rochester, Calgary </w:t>
      </w:r>
      <w:r w:rsidRPr="002B4DA1">
        <w:rPr>
          <w:rFonts w:ascii="Times New Roman" w:hAnsi="Times New Roman"/>
          <w:bCs/>
          <w:szCs w:val="24"/>
        </w:rPr>
        <w:lastRenderedPageBreak/>
        <w:t xml:space="preserve">and Louisiana Philharmonics; and the Orchestra of St. Luke’s at Carnegie Hall. Internationally, he has conducted the China Broadcasting Symphony Orchestra in Beijing and Taiwan, led the English Chamber Orchestra on a tour in Asia and appeared with the </w:t>
      </w:r>
      <w:proofErr w:type="spellStart"/>
      <w:r w:rsidRPr="002B4DA1">
        <w:rPr>
          <w:rFonts w:ascii="Times New Roman" w:hAnsi="Times New Roman"/>
          <w:bCs/>
          <w:szCs w:val="24"/>
        </w:rPr>
        <w:t>Orquesta</w:t>
      </w:r>
      <w:proofErr w:type="spellEnd"/>
      <w:r w:rsidRPr="002B4DA1">
        <w:rPr>
          <w:rFonts w:ascii="Times New Roman" w:hAnsi="Times New Roman"/>
          <w:bCs/>
          <w:szCs w:val="24"/>
        </w:rPr>
        <w:t xml:space="preserve"> </w:t>
      </w:r>
      <w:proofErr w:type="spellStart"/>
      <w:r w:rsidRPr="002B4DA1">
        <w:rPr>
          <w:rFonts w:ascii="Times New Roman" w:hAnsi="Times New Roman"/>
          <w:bCs/>
          <w:szCs w:val="24"/>
        </w:rPr>
        <w:t>Sinfonica</w:t>
      </w:r>
      <w:proofErr w:type="spellEnd"/>
      <w:r w:rsidRPr="002B4DA1">
        <w:rPr>
          <w:rFonts w:ascii="Times New Roman" w:hAnsi="Times New Roman"/>
          <w:bCs/>
          <w:szCs w:val="24"/>
        </w:rPr>
        <w:t xml:space="preserve"> del </w:t>
      </w:r>
      <w:proofErr w:type="spellStart"/>
      <w:r w:rsidRPr="002B4DA1">
        <w:rPr>
          <w:rFonts w:ascii="Times New Roman" w:hAnsi="Times New Roman"/>
          <w:bCs/>
          <w:szCs w:val="24"/>
        </w:rPr>
        <w:t>Principado</w:t>
      </w:r>
      <w:proofErr w:type="spellEnd"/>
      <w:r w:rsidRPr="002B4DA1">
        <w:rPr>
          <w:rFonts w:ascii="Times New Roman" w:hAnsi="Times New Roman"/>
          <w:bCs/>
          <w:szCs w:val="24"/>
        </w:rPr>
        <w:t xml:space="preserve"> de Asturias in Spain and the Northern </w:t>
      </w:r>
      <w:proofErr w:type="spellStart"/>
      <w:r w:rsidRPr="002B4DA1">
        <w:rPr>
          <w:rFonts w:ascii="Times New Roman" w:hAnsi="Times New Roman"/>
          <w:bCs/>
          <w:szCs w:val="24"/>
        </w:rPr>
        <w:t>Sinfonia</w:t>
      </w:r>
      <w:proofErr w:type="spellEnd"/>
      <w:r w:rsidRPr="002B4DA1">
        <w:rPr>
          <w:rFonts w:ascii="Times New Roman" w:hAnsi="Times New Roman"/>
          <w:bCs/>
          <w:szCs w:val="24"/>
        </w:rPr>
        <w:t xml:space="preserve"> in Great Britain.</w:t>
      </w:r>
    </w:p>
    <w:p w14:paraId="4868692F" w14:textId="77777777" w:rsidR="00EA1526" w:rsidRPr="002B4DA1" w:rsidRDefault="00EA1526" w:rsidP="00EA1526">
      <w:pPr>
        <w:rPr>
          <w:rFonts w:ascii="Times New Roman" w:hAnsi="Times New Roman"/>
          <w:bCs/>
          <w:szCs w:val="24"/>
        </w:rPr>
      </w:pPr>
    </w:p>
    <w:p w14:paraId="68980724" w14:textId="77777777" w:rsidR="00EA1526" w:rsidRPr="002B4DA1" w:rsidRDefault="00EA1526" w:rsidP="00EA1526">
      <w:pPr>
        <w:rPr>
          <w:rFonts w:ascii="Times New Roman" w:hAnsi="Times New Roman"/>
          <w:bCs/>
          <w:szCs w:val="24"/>
        </w:rPr>
      </w:pPr>
      <w:r w:rsidRPr="002B4DA1">
        <w:rPr>
          <w:rFonts w:ascii="Times New Roman" w:hAnsi="Times New Roman"/>
          <w:bCs/>
          <w:szCs w:val="24"/>
        </w:rPr>
        <w:t xml:space="preserve">Since September 2007 Mr.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has served as music director of the Modesto Symphony Orchestra in California. In May 2012, he was named principal conductor of Spain’s </w:t>
      </w:r>
      <w:proofErr w:type="spellStart"/>
      <w:r w:rsidRPr="002B4DA1">
        <w:rPr>
          <w:rFonts w:ascii="Times New Roman" w:hAnsi="Times New Roman"/>
          <w:bCs/>
          <w:szCs w:val="24"/>
        </w:rPr>
        <w:t>Orquesta</w:t>
      </w:r>
      <w:proofErr w:type="spellEnd"/>
      <w:r w:rsidRPr="002B4DA1">
        <w:rPr>
          <w:rFonts w:ascii="Times New Roman" w:hAnsi="Times New Roman"/>
          <w:bCs/>
          <w:szCs w:val="24"/>
        </w:rPr>
        <w:t xml:space="preserve"> </w:t>
      </w:r>
      <w:proofErr w:type="spellStart"/>
      <w:r w:rsidRPr="002B4DA1">
        <w:rPr>
          <w:rFonts w:ascii="Times New Roman" w:hAnsi="Times New Roman"/>
          <w:bCs/>
          <w:szCs w:val="24"/>
        </w:rPr>
        <w:t>Sinfonica</w:t>
      </w:r>
      <w:proofErr w:type="spellEnd"/>
      <w:r w:rsidRPr="002B4DA1">
        <w:rPr>
          <w:rFonts w:ascii="Times New Roman" w:hAnsi="Times New Roman"/>
          <w:bCs/>
          <w:szCs w:val="24"/>
        </w:rPr>
        <w:t xml:space="preserve"> </w:t>
      </w:r>
      <w:proofErr w:type="gramStart"/>
      <w:r w:rsidRPr="002B4DA1">
        <w:rPr>
          <w:rFonts w:ascii="Times New Roman" w:hAnsi="Times New Roman"/>
          <w:bCs/>
          <w:szCs w:val="24"/>
        </w:rPr>
        <w:t>del</w:t>
      </w:r>
      <w:proofErr w:type="gramEnd"/>
      <w:r w:rsidRPr="002B4DA1">
        <w:rPr>
          <w:rFonts w:ascii="Times New Roman" w:hAnsi="Times New Roman"/>
          <w:bCs/>
          <w:szCs w:val="24"/>
        </w:rPr>
        <w:t xml:space="preserve"> </w:t>
      </w:r>
      <w:proofErr w:type="spellStart"/>
      <w:r w:rsidRPr="002B4DA1">
        <w:rPr>
          <w:rFonts w:ascii="Times New Roman" w:hAnsi="Times New Roman"/>
          <w:bCs/>
          <w:szCs w:val="24"/>
        </w:rPr>
        <w:t>Principado</w:t>
      </w:r>
      <w:proofErr w:type="spellEnd"/>
      <w:r w:rsidRPr="002B4DA1">
        <w:rPr>
          <w:rFonts w:ascii="Times New Roman" w:hAnsi="Times New Roman"/>
          <w:bCs/>
          <w:szCs w:val="24"/>
        </w:rPr>
        <w:t xml:space="preserve"> de Asturias. Prior to leading the Grand Rapids Symphony, Mr.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held the music directorships of the Long Island Philharmonic, New Mexico Symphony Orchestra, Cheyenne Symphony and Ohio Chamber Orchestra. For three years he held the post of assistant conductor with the Denver Symphony Orchestra and Opera Colorado. Mr.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was also associate conductor of the Baltimore Symphony Orchestra. </w:t>
      </w:r>
    </w:p>
    <w:p w14:paraId="2B56CC77" w14:textId="77777777" w:rsidR="00EA1526" w:rsidRPr="002B4DA1" w:rsidRDefault="00EA1526" w:rsidP="00EA1526">
      <w:pPr>
        <w:rPr>
          <w:rFonts w:ascii="Times New Roman" w:hAnsi="Times New Roman"/>
          <w:bCs/>
          <w:szCs w:val="24"/>
        </w:rPr>
      </w:pPr>
    </w:p>
    <w:p w14:paraId="3BEEC9A5" w14:textId="77777777" w:rsidR="00EA1526" w:rsidRDefault="00EA1526" w:rsidP="00EA1526">
      <w:pPr>
        <w:rPr>
          <w:rFonts w:ascii="Times New Roman" w:hAnsi="Times New Roman"/>
          <w:bCs/>
          <w:szCs w:val="24"/>
        </w:rPr>
      </w:pPr>
      <w:r w:rsidRPr="002B4DA1">
        <w:rPr>
          <w:rFonts w:ascii="Times New Roman" w:hAnsi="Times New Roman"/>
          <w:bCs/>
          <w:szCs w:val="24"/>
        </w:rPr>
        <w:t xml:space="preserve">Mr. </w:t>
      </w:r>
      <w:proofErr w:type="spellStart"/>
      <w:r w:rsidRPr="002B4DA1">
        <w:rPr>
          <w:rFonts w:ascii="Times New Roman" w:hAnsi="Times New Roman"/>
          <w:bCs/>
          <w:szCs w:val="24"/>
        </w:rPr>
        <w:t>Lockington</w:t>
      </w:r>
      <w:proofErr w:type="spellEnd"/>
      <w:r w:rsidRPr="002B4DA1">
        <w:rPr>
          <w:rFonts w:ascii="Times New Roman" w:hAnsi="Times New Roman"/>
          <w:bCs/>
          <w:szCs w:val="24"/>
        </w:rPr>
        <w:t xml:space="preserve"> began his career as principal cellist with the National Youth Orchestra of Great Britain. After completing his Bachelor of Arts degree at the University of Cambridge, he came to the U.S. on a scholarship to Yale University, where he received his master’s degree in cello performance and studied conducting with Otto Werner Mueller. </w:t>
      </w:r>
    </w:p>
    <w:p w14:paraId="52BAA5AB" w14:textId="77777777" w:rsidR="002B4DA1" w:rsidRDefault="002B4DA1" w:rsidP="00B342B7">
      <w:pPr>
        <w:rPr>
          <w:rFonts w:ascii="Times New Roman" w:hAnsi="Times New Roman"/>
          <w:bCs/>
          <w:szCs w:val="24"/>
        </w:rPr>
      </w:pPr>
    </w:p>
    <w:p w14:paraId="5D726C15" w14:textId="77777777" w:rsidR="007A2F44" w:rsidRDefault="00C70E76" w:rsidP="007A2F44">
      <w:pPr>
        <w:rPr>
          <w:rFonts w:ascii="Times New Roman" w:hAnsi="Times New Roman"/>
          <w:b/>
          <w:bCs/>
          <w:szCs w:val="24"/>
        </w:rPr>
      </w:pPr>
      <w:r>
        <w:rPr>
          <w:rFonts w:ascii="Times New Roman" w:hAnsi="Times New Roman"/>
          <w:b/>
          <w:bCs/>
          <w:szCs w:val="24"/>
        </w:rPr>
        <w:t>Gabriela Martinez</w:t>
      </w:r>
      <w:r w:rsidR="002B4DA1" w:rsidRPr="00AA545E">
        <w:rPr>
          <w:rFonts w:ascii="Times New Roman" w:hAnsi="Times New Roman"/>
          <w:b/>
          <w:bCs/>
          <w:szCs w:val="24"/>
        </w:rPr>
        <w:t xml:space="preserve">, </w:t>
      </w:r>
      <w:r>
        <w:rPr>
          <w:rFonts w:ascii="Times New Roman" w:hAnsi="Times New Roman"/>
          <w:b/>
          <w:bCs/>
          <w:szCs w:val="24"/>
        </w:rPr>
        <w:t>Piano</w:t>
      </w:r>
    </w:p>
    <w:p w14:paraId="09A94F1A" w14:textId="77777777" w:rsidR="00C70E76" w:rsidRDefault="002B4DA1" w:rsidP="00C70E76">
      <w:pPr>
        <w:rPr>
          <w:rFonts w:ascii="Times New Roman" w:hAnsi="Times New Roman"/>
          <w:bCs/>
          <w:szCs w:val="24"/>
        </w:rPr>
      </w:pPr>
      <w:r w:rsidRPr="002B4DA1">
        <w:rPr>
          <w:rFonts w:ascii="Times New Roman" w:hAnsi="Times New Roman"/>
          <w:szCs w:val="24"/>
        </w:rPr>
        <w:br/>
      </w:r>
      <w:r w:rsidR="00C70E76" w:rsidRPr="00C70E76">
        <w:rPr>
          <w:rFonts w:ascii="Times New Roman" w:hAnsi="Times New Roman"/>
          <w:bCs/>
          <w:szCs w:val="24"/>
        </w:rPr>
        <w:t>Lauded by</w:t>
      </w:r>
      <w:r w:rsidR="00C70E76" w:rsidRPr="00C70E76">
        <w:rPr>
          <w:rFonts w:ascii="Times New Roman" w:hAnsi="Times New Roman"/>
          <w:bCs/>
          <w:i/>
          <w:iCs/>
          <w:szCs w:val="24"/>
        </w:rPr>
        <w:t xml:space="preserve"> The New York Times</w:t>
      </w:r>
      <w:r w:rsidR="00C70E76" w:rsidRPr="00C70E76">
        <w:rPr>
          <w:rFonts w:ascii="Times New Roman" w:hAnsi="Times New Roman"/>
          <w:bCs/>
          <w:szCs w:val="24"/>
        </w:rPr>
        <w:t xml:space="preserve"> as “compelling, elegant, and incisive,” Venezuelan pianist Gabriela Martinez is quickly establishing a reputation and earning praise as a versatile artist who combines “panache and poetry” (</w:t>
      </w:r>
      <w:r w:rsidR="00C70E76" w:rsidRPr="00C70E76">
        <w:rPr>
          <w:rFonts w:ascii="Times New Roman" w:hAnsi="Times New Roman"/>
          <w:bCs/>
          <w:i/>
          <w:iCs/>
          <w:szCs w:val="24"/>
        </w:rPr>
        <w:t>Dallas Morning News</w:t>
      </w:r>
      <w:r w:rsidR="00C70E76" w:rsidRPr="00C70E76">
        <w:rPr>
          <w:rFonts w:ascii="Times New Roman" w:hAnsi="Times New Roman"/>
          <w:bCs/>
          <w:szCs w:val="24"/>
        </w:rPr>
        <w:t>) with a “sense of grace and clarity” (</w:t>
      </w:r>
      <w:r w:rsidR="00C70E76" w:rsidRPr="00C70E76">
        <w:rPr>
          <w:rFonts w:ascii="Times New Roman" w:hAnsi="Times New Roman"/>
          <w:bCs/>
          <w:i/>
          <w:iCs/>
          <w:szCs w:val="24"/>
        </w:rPr>
        <w:t>The Star Ledger</w:t>
      </w:r>
      <w:r w:rsidR="00C70E76" w:rsidRPr="00C70E76">
        <w:rPr>
          <w:rFonts w:ascii="Times New Roman" w:hAnsi="Times New Roman"/>
          <w:bCs/>
          <w:szCs w:val="24"/>
        </w:rPr>
        <w:t>).</w:t>
      </w:r>
    </w:p>
    <w:p w14:paraId="3F4C5A62" w14:textId="77777777" w:rsidR="00C70E76" w:rsidRPr="00C70E76" w:rsidRDefault="00C70E76" w:rsidP="00C70E76">
      <w:pPr>
        <w:rPr>
          <w:rFonts w:ascii="Times New Roman" w:hAnsi="Times New Roman"/>
          <w:bCs/>
          <w:szCs w:val="24"/>
        </w:rPr>
      </w:pPr>
    </w:p>
    <w:p w14:paraId="6F343572" w14:textId="77777777" w:rsidR="00C70E76" w:rsidRDefault="00C70E76" w:rsidP="00C70E76">
      <w:pPr>
        <w:rPr>
          <w:rFonts w:ascii="Times New Roman" w:hAnsi="Times New Roman"/>
          <w:bCs/>
          <w:szCs w:val="24"/>
        </w:rPr>
      </w:pPr>
      <w:r w:rsidRPr="00C70E76">
        <w:rPr>
          <w:rFonts w:ascii="Times New Roman" w:hAnsi="Times New Roman"/>
          <w:bCs/>
          <w:szCs w:val="24"/>
        </w:rPr>
        <w:t xml:space="preserve">Ms. Martinez has already amassed an impressive list of recital, concerto, and chamber music performance credits. Since making her orchestral debut at age seven, she has appeared as soloist with orchestras such as the Chicago, Houston, New Jersey, Fort Worth, Pacific, and San Francisco symphonies, the Philadelphia Chamber Orchestra, </w:t>
      </w:r>
      <w:proofErr w:type="spellStart"/>
      <w:r w:rsidRPr="00C70E76">
        <w:rPr>
          <w:rFonts w:ascii="Times New Roman" w:hAnsi="Times New Roman"/>
          <w:bCs/>
          <w:szCs w:val="24"/>
        </w:rPr>
        <w:t>Stuttgarter</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Philharmoniker</w:t>
      </w:r>
      <w:proofErr w:type="spellEnd"/>
      <w:r w:rsidRPr="00C70E76">
        <w:rPr>
          <w:rFonts w:ascii="Times New Roman" w:hAnsi="Times New Roman"/>
          <w:bCs/>
          <w:szCs w:val="24"/>
        </w:rPr>
        <w:t xml:space="preserve">, MDR </w:t>
      </w:r>
      <w:proofErr w:type="spellStart"/>
      <w:r w:rsidRPr="00C70E76">
        <w:rPr>
          <w:rFonts w:ascii="Times New Roman" w:hAnsi="Times New Roman"/>
          <w:bCs/>
          <w:szCs w:val="24"/>
        </w:rPr>
        <w:t>Rundfunkorchester</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Nurnberger</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Philharmoniker</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Symphonisches</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Staatsorchester</w:t>
      </w:r>
      <w:proofErr w:type="spellEnd"/>
      <w:r w:rsidRPr="00C70E76">
        <w:rPr>
          <w:rFonts w:ascii="Times New Roman" w:hAnsi="Times New Roman"/>
          <w:bCs/>
          <w:szCs w:val="24"/>
        </w:rPr>
        <w:t xml:space="preserve"> Halle, Tivoli Philharmonic, and </w:t>
      </w:r>
      <w:proofErr w:type="spellStart"/>
      <w:r w:rsidRPr="00C70E76">
        <w:rPr>
          <w:rFonts w:ascii="Times New Roman" w:hAnsi="Times New Roman"/>
          <w:bCs/>
          <w:szCs w:val="24"/>
        </w:rPr>
        <w:t>Simón</w:t>
      </w:r>
      <w:proofErr w:type="spellEnd"/>
      <w:r w:rsidRPr="00C70E76">
        <w:rPr>
          <w:rFonts w:ascii="Times New Roman" w:hAnsi="Times New Roman"/>
          <w:bCs/>
          <w:szCs w:val="24"/>
        </w:rPr>
        <w:t xml:space="preserve"> Bolívar Youth Symphony Orchestra. An avid chamber musician, she has collaborated with numerous musicians and ensembles including </w:t>
      </w:r>
      <w:proofErr w:type="spellStart"/>
      <w:r w:rsidRPr="00C70E76">
        <w:rPr>
          <w:rFonts w:ascii="Times New Roman" w:hAnsi="Times New Roman"/>
          <w:bCs/>
          <w:szCs w:val="24"/>
        </w:rPr>
        <w:t>Itzhak</w:t>
      </w:r>
      <w:proofErr w:type="spellEnd"/>
      <w:r w:rsidRPr="00C70E76">
        <w:rPr>
          <w:rFonts w:ascii="Times New Roman" w:hAnsi="Times New Roman"/>
          <w:bCs/>
          <w:szCs w:val="24"/>
        </w:rPr>
        <w:t xml:space="preserve"> Perlman and the </w:t>
      </w:r>
      <w:proofErr w:type="spellStart"/>
      <w:r w:rsidRPr="00C70E76">
        <w:rPr>
          <w:rFonts w:ascii="Times New Roman" w:hAnsi="Times New Roman"/>
          <w:bCs/>
          <w:szCs w:val="24"/>
        </w:rPr>
        <w:t>Takács</w:t>
      </w:r>
      <w:proofErr w:type="spellEnd"/>
      <w:r w:rsidRPr="00C70E76">
        <w:rPr>
          <w:rFonts w:ascii="Times New Roman" w:hAnsi="Times New Roman"/>
          <w:bCs/>
          <w:szCs w:val="24"/>
        </w:rPr>
        <w:t xml:space="preserve"> and Calder quartets. Ms. Martinez has performed under conductors Gustavo </w:t>
      </w:r>
      <w:proofErr w:type="spellStart"/>
      <w:r w:rsidRPr="00C70E76">
        <w:rPr>
          <w:rFonts w:ascii="Times New Roman" w:hAnsi="Times New Roman"/>
          <w:bCs/>
          <w:szCs w:val="24"/>
        </w:rPr>
        <w:t>Dudamel</w:t>
      </w:r>
      <w:proofErr w:type="spellEnd"/>
      <w:r w:rsidRPr="00C70E76">
        <w:rPr>
          <w:rFonts w:ascii="Times New Roman" w:hAnsi="Times New Roman"/>
          <w:bCs/>
          <w:szCs w:val="24"/>
        </w:rPr>
        <w:t xml:space="preserve">, Lawrence Foster, James </w:t>
      </w:r>
      <w:proofErr w:type="spellStart"/>
      <w:r w:rsidRPr="00C70E76">
        <w:rPr>
          <w:rFonts w:ascii="Times New Roman" w:hAnsi="Times New Roman"/>
          <w:bCs/>
          <w:szCs w:val="24"/>
        </w:rPr>
        <w:t>Gaffigan</w:t>
      </w:r>
      <w:proofErr w:type="spellEnd"/>
      <w:r w:rsidRPr="00C70E76">
        <w:rPr>
          <w:rFonts w:ascii="Times New Roman" w:hAnsi="Times New Roman"/>
          <w:bCs/>
          <w:szCs w:val="24"/>
        </w:rPr>
        <w:t xml:space="preserve">, Dirk </w:t>
      </w:r>
      <w:proofErr w:type="spellStart"/>
      <w:r w:rsidRPr="00C70E76">
        <w:rPr>
          <w:rFonts w:ascii="Times New Roman" w:hAnsi="Times New Roman"/>
          <w:bCs/>
          <w:szCs w:val="24"/>
        </w:rPr>
        <w:t>Brossé</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Klauspeter</w:t>
      </w:r>
      <w:proofErr w:type="spellEnd"/>
      <w:r w:rsidRPr="00C70E76">
        <w:rPr>
          <w:rFonts w:ascii="Times New Roman" w:hAnsi="Times New Roman"/>
          <w:bCs/>
          <w:szCs w:val="24"/>
        </w:rPr>
        <w:t xml:space="preserve"> Seibel, Giordano </w:t>
      </w:r>
      <w:proofErr w:type="spellStart"/>
      <w:r w:rsidRPr="00C70E76">
        <w:rPr>
          <w:rFonts w:ascii="Times New Roman" w:hAnsi="Times New Roman"/>
          <w:bCs/>
          <w:szCs w:val="24"/>
        </w:rPr>
        <w:t>Bellincampi</w:t>
      </w:r>
      <w:proofErr w:type="spellEnd"/>
      <w:r w:rsidRPr="00C70E76">
        <w:rPr>
          <w:rFonts w:ascii="Times New Roman" w:hAnsi="Times New Roman"/>
          <w:bCs/>
          <w:szCs w:val="24"/>
        </w:rPr>
        <w:t xml:space="preserve">, Diego </w:t>
      </w:r>
      <w:proofErr w:type="spellStart"/>
      <w:r w:rsidRPr="00C70E76">
        <w:rPr>
          <w:rFonts w:ascii="Times New Roman" w:hAnsi="Times New Roman"/>
          <w:bCs/>
          <w:szCs w:val="24"/>
        </w:rPr>
        <w:t>Matheuz</w:t>
      </w:r>
      <w:proofErr w:type="spellEnd"/>
      <w:r w:rsidRPr="00C70E76">
        <w:rPr>
          <w:rFonts w:ascii="Times New Roman" w:hAnsi="Times New Roman"/>
          <w:bCs/>
          <w:szCs w:val="24"/>
        </w:rPr>
        <w:t xml:space="preserve">, Christian Vasquez, Guillermo Figueroa, Susanna </w:t>
      </w:r>
      <w:proofErr w:type="spellStart"/>
      <w:r w:rsidRPr="00C70E76">
        <w:rPr>
          <w:rFonts w:ascii="Times New Roman" w:hAnsi="Times New Roman"/>
          <w:bCs/>
          <w:szCs w:val="24"/>
        </w:rPr>
        <w:t>Mälkki</w:t>
      </w:r>
      <w:proofErr w:type="spellEnd"/>
      <w:r w:rsidRPr="00C70E76">
        <w:rPr>
          <w:rFonts w:ascii="Times New Roman" w:hAnsi="Times New Roman"/>
          <w:bCs/>
          <w:szCs w:val="24"/>
        </w:rPr>
        <w:t xml:space="preserve">, Andrew </w:t>
      </w:r>
      <w:proofErr w:type="spellStart"/>
      <w:r w:rsidRPr="00C70E76">
        <w:rPr>
          <w:rFonts w:ascii="Times New Roman" w:hAnsi="Times New Roman"/>
          <w:bCs/>
          <w:szCs w:val="24"/>
        </w:rPr>
        <w:t>Manze</w:t>
      </w:r>
      <w:proofErr w:type="spellEnd"/>
      <w:r w:rsidRPr="00C70E76">
        <w:rPr>
          <w:rFonts w:ascii="Times New Roman" w:hAnsi="Times New Roman"/>
          <w:bCs/>
          <w:szCs w:val="24"/>
        </w:rPr>
        <w:t xml:space="preserve">, Matthias </w:t>
      </w:r>
      <w:proofErr w:type="spellStart"/>
      <w:r w:rsidRPr="00C70E76">
        <w:rPr>
          <w:rFonts w:ascii="Times New Roman" w:hAnsi="Times New Roman"/>
          <w:bCs/>
          <w:szCs w:val="24"/>
        </w:rPr>
        <w:t>Pintscher</w:t>
      </w:r>
      <w:proofErr w:type="spellEnd"/>
      <w:r w:rsidRPr="00C70E76">
        <w:rPr>
          <w:rFonts w:ascii="Times New Roman" w:hAnsi="Times New Roman"/>
          <w:bCs/>
          <w:szCs w:val="24"/>
        </w:rPr>
        <w:t xml:space="preserve">, Anne Manson, James Conlon, Charles </w:t>
      </w:r>
      <w:proofErr w:type="spellStart"/>
      <w:r w:rsidRPr="00C70E76">
        <w:rPr>
          <w:rFonts w:ascii="Times New Roman" w:hAnsi="Times New Roman"/>
          <w:bCs/>
          <w:szCs w:val="24"/>
        </w:rPr>
        <w:t>Dutoit</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Egmon</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Colomer</w:t>
      </w:r>
      <w:proofErr w:type="spellEnd"/>
      <w:r w:rsidRPr="00C70E76">
        <w:rPr>
          <w:rFonts w:ascii="Times New Roman" w:hAnsi="Times New Roman"/>
          <w:bCs/>
          <w:szCs w:val="24"/>
        </w:rPr>
        <w:t xml:space="preserve">, and Pedro and Cristobal </w:t>
      </w:r>
      <w:proofErr w:type="spellStart"/>
      <w:r w:rsidRPr="00C70E76">
        <w:rPr>
          <w:rFonts w:ascii="Times New Roman" w:hAnsi="Times New Roman"/>
          <w:bCs/>
          <w:szCs w:val="24"/>
        </w:rPr>
        <w:t>Halffter</w:t>
      </w:r>
      <w:proofErr w:type="spellEnd"/>
      <w:r w:rsidRPr="00C70E76">
        <w:rPr>
          <w:rFonts w:ascii="Times New Roman" w:hAnsi="Times New Roman"/>
          <w:bCs/>
          <w:szCs w:val="24"/>
        </w:rPr>
        <w:t>, among others.</w:t>
      </w:r>
    </w:p>
    <w:p w14:paraId="40F33A12" w14:textId="77777777" w:rsidR="00C70E76" w:rsidRPr="00C70E76" w:rsidRDefault="00C70E76" w:rsidP="00C70E76">
      <w:pPr>
        <w:rPr>
          <w:rFonts w:ascii="Times New Roman" w:hAnsi="Times New Roman"/>
          <w:bCs/>
          <w:szCs w:val="24"/>
        </w:rPr>
      </w:pPr>
    </w:p>
    <w:p w14:paraId="4E078E7E" w14:textId="77777777" w:rsidR="00C70E76" w:rsidRDefault="00C70E76" w:rsidP="00C70E76">
      <w:pPr>
        <w:rPr>
          <w:rFonts w:ascii="Times New Roman" w:hAnsi="Times New Roman"/>
          <w:bCs/>
          <w:szCs w:val="24"/>
        </w:rPr>
      </w:pPr>
      <w:r w:rsidRPr="00C70E76">
        <w:rPr>
          <w:rFonts w:ascii="Times New Roman" w:hAnsi="Times New Roman"/>
          <w:bCs/>
          <w:szCs w:val="24"/>
        </w:rPr>
        <w:t xml:space="preserve">Among the many venues where she has appeared are Carnegie Hall, Avery Fisher Hall, and Alice Tully Hall in New York; Davies Symphony Hall in San Francisco; Bass Hall in Fort Worth; Palace of Versailles in Paris; Grosses </w:t>
      </w:r>
      <w:proofErr w:type="spellStart"/>
      <w:r w:rsidRPr="00C70E76">
        <w:rPr>
          <w:rFonts w:ascii="Times New Roman" w:hAnsi="Times New Roman"/>
          <w:bCs/>
          <w:szCs w:val="24"/>
        </w:rPr>
        <w:t>Festspielhaus</w:t>
      </w:r>
      <w:proofErr w:type="spellEnd"/>
      <w:r w:rsidRPr="00C70E76">
        <w:rPr>
          <w:rFonts w:ascii="Times New Roman" w:hAnsi="Times New Roman"/>
          <w:bCs/>
          <w:szCs w:val="24"/>
        </w:rPr>
        <w:t xml:space="preserve"> in Salzburg; </w:t>
      </w:r>
      <w:proofErr w:type="spellStart"/>
      <w:r w:rsidRPr="00C70E76">
        <w:rPr>
          <w:rFonts w:ascii="Times New Roman" w:hAnsi="Times New Roman"/>
          <w:bCs/>
          <w:szCs w:val="24"/>
        </w:rPr>
        <w:t>Semperoper</w:t>
      </w:r>
      <w:proofErr w:type="spellEnd"/>
      <w:r w:rsidRPr="00C70E76">
        <w:rPr>
          <w:rFonts w:ascii="Times New Roman" w:hAnsi="Times New Roman"/>
          <w:bCs/>
          <w:szCs w:val="24"/>
        </w:rPr>
        <w:t xml:space="preserve"> in Dresden; Tivoli Gardens in Copenhagen; the </w:t>
      </w:r>
      <w:proofErr w:type="spellStart"/>
      <w:r w:rsidRPr="00C70E76">
        <w:rPr>
          <w:rFonts w:ascii="Times New Roman" w:hAnsi="Times New Roman"/>
          <w:bCs/>
          <w:szCs w:val="24"/>
        </w:rPr>
        <w:t>Verbier</w:t>
      </w:r>
      <w:proofErr w:type="spellEnd"/>
      <w:r w:rsidRPr="00C70E76">
        <w:rPr>
          <w:rFonts w:ascii="Times New Roman" w:hAnsi="Times New Roman"/>
          <w:bCs/>
          <w:szCs w:val="24"/>
        </w:rPr>
        <w:t xml:space="preserve">, Ravinia, Rockport Chamber Music, and Dresden music festivals; the Snow and Symphony Festival in St. Moritz; Festival de Radio France et Montpellier; Spoleto Festival </w:t>
      </w:r>
      <w:proofErr w:type="spellStart"/>
      <w:r w:rsidRPr="00C70E76">
        <w:rPr>
          <w:rFonts w:ascii="Times New Roman" w:hAnsi="Times New Roman"/>
          <w:bCs/>
          <w:szCs w:val="24"/>
        </w:rPr>
        <w:t>dei</w:t>
      </w:r>
      <w:proofErr w:type="spellEnd"/>
      <w:r w:rsidRPr="00C70E76">
        <w:rPr>
          <w:rFonts w:ascii="Times New Roman" w:hAnsi="Times New Roman"/>
          <w:bCs/>
          <w:szCs w:val="24"/>
        </w:rPr>
        <w:t xml:space="preserve"> Due Mondi; the Mostly </w:t>
      </w:r>
      <w:r w:rsidRPr="00C70E76">
        <w:rPr>
          <w:rFonts w:ascii="Times New Roman" w:hAnsi="Times New Roman"/>
          <w:bCs/>
          <w:szCs w:val="24"/>
        </w:rPr>
        <w:lastRenderedPageBreak/>
        <w:t>Mozart Festival at Lincoln Center; and the Tokyo International Music Festival. She has performed both as soloist and chamber musician in more than 60 concert halls in the U.S. and Germany, as well as in The Netherlands, Tel Aviv, Rome, Venice, London, Brussels, Caracas, and Bogotá.</w:t>
      </w:r>
    </w:p>
    <w:p w14:paraId="12F25C55" w14:textId="77777777" w:rsidR="00C70E76" w:rsidRPr="00C70E76" w:rsidRDefault="00C70E76" w:rsidP="00C70E76">
      <w:pPr>
        <w:rPr>
          <w:rFonts w:ascii="Times New Roman" w:hAnsi="Times New Roman"/>
          <w:bCs/>
          <w:szCs w:val="24"/>
        </w:rPr>
      </w:pPr>
    </w:p>
    <w:p w14:paraId="76CCD336" w14:textId="77777777" w:rsidR="00C70E76" w:rsidRDefault="00C70E76" w:rsidP="00C70E76">
      <w:pPr>
        <w:rPr>
          <w:rFonts w:ascii="Times New Roman" w:hAnsi="Times New Roman"/>
          <w:bCs/>
          <w:szCs w:val="24"/>
        </w:rPr>
      </w:pPr>
      <w:r w:rsidRPr="00C70E76">
        <w:rPr>
          <w:rFonts w:ascii="Times New Roman" w:hAnsi="Times New Roman"/>
          <w:bCs/>
          <w:szCs w:val="24"/>
        </w:rPr>
        <w:t xml:space="preserve">Ms. Martinez has won numerous national and international prizes and awards. Her most recent accomplishments include first prize and audience award at the Anton G. Rubinstein International Piano Competition in Dresden. She was a semifinalist at the 12th Van Cliburn International Piano Competition, where she also received a Jury Discretionary Award. Her wide-ranging career includes world premieres of new music, live performance broadcasts, and interviews on TV and radio. Ms. Martinez’s performances have been featured on MDR </w:t>
      </w:r>
      <w:proofErr w:type="spellStart"/>
      <w:r w:rsidRPr="00C70E76">
        <w:rPr>
          <w:rFonts w:ascii="Times New Roman" w:hAnsi="Times New Roman"/>
          <w:bCs/>
          <w:szCs w:val="24"/>
        </w:rPr>
        <w:t>Kultur</w:t>
      </w:r>
      <w:proofErr w:type="spellEnd"/>
      <w:r w:rsidRPr="00C70E76">
        <w:rPr>
          <w:rFonts w:ascii="Times New Roman" w:hAnsi="Times New Roman"/>
          <w:bCs/>
          <w:szCs w:val="24"/>
        </w:rPr>
        <w:t xml:space="preserve"> (Germany), NHK (Japan), Radio France (France), RAI (Italy), and Deutsche </w:t>
      </w:r>
      <w:proofErr w:type="spellStart"/>
      <w:r w:rsidRPr="00C70E76">
        <w:rPr>
          <w:rFonts w:ascii="Times New Roman" w:hAnsi="Times New Roman"/>
          <w:bCs/>
          <w:szCs w:val="24"/>
        </w:rPr>
        <w:t>Welle</w:t>
      </w:r>
      <w:proofErr w:type="spellEnd"/>
      <w:r w:rsidRPr="00C70E76">
        <w:rPr>
          <w:rFonts w:ascii="Times New Roman" w:hAnsi="Times New Roman"/>
          <w:bCs/>
          <w:szCs w:val="24"/>
        </w:rPr>
        <w:t xml:space="preserve"> (Germany); on such U.S. outlets as WQXR, WNYC, NPR, CNN, PBS, 60 Minutes, ABC, and From the Top; and on numerous TV and radio stations in Venezuela.</w:t>
      </w:r>
    </w:p>
    <w:p w14:paraId="2ACFB083" w14:textId="77777777" w:rsidR="00C70E76" w:rsidRPr="00C70E76" w:rsidRDefault="00C70E76" w:rsidP="00C70E76">
      <w:pPr>
        <w:rPr>
          <w:rFonts w:ascii="Times New Roman" w:hAnsi="Times New Roman"/>
          <w:bCs/>
          <w:szCs w:val="24"/>
        </w:rPr>
      </w:pPr>
    </w:p>
    <w:p w14:paraId="7CB348A9" w14:textId="77777777" w:rsidR="00C70E76" w:rsidRPr="00C70E76" w:rsidRDefault="00C70E76" w:rsidP="00C70E76">
      <w:pPr>
        <w:rPr>
          <w:rFonts w:ascii="Times New Roman" w:hAnsi="Times New Roman"/>
          <w:bCs/>
          <w:szCs w:val="24"/>
        </w:rPr>
      </w:pPr>
      <w:r w:rsidRPr="00C70E76">
        <w:rPr>
          <w:rFonts w:ascii="Times New Roman" w:hAnsi="Times New Roman"/>
          <w:bCs/>
          <w:szCs w:val="24"/>
        </w:rPr>
        <w:t xml:space="preserve">Born in Caracas in 1984, Ms. Martinez began her piano studies with her mother Alicia </w:t>
      </w:r>
      <w:proofErr w:type="spellStart"/>
      <w:r w:rsidRPr="00C70E76">
        <w:rPr>
          <w:rFonts w:ascii="Times New Roman" w:hAnsi="Times New Roman"/>
          <w:bCs/>
          <w:szCs w:val="24"/>
        </w:rPr>
        <w:t>Gaggioni</w:t>
      </w:r>
      <w:proofErr w:type="spellEnd"/>
      <w:r w:rsidRPr="00C70E76">
        <w:rPr>
          <w:rFonts w:ascii="Times New Roman" w:hAnsi="Times New Roman"/>
          <w:bCs/>
          <w:szCs w:val="24"/>
        </w:rPr>
        <w:t xml:space="preserve">, and studied with </w:t>
      </w:r>
      <w:proofErr w:type="spellStart"/>
      <w:r w:rsidRPr="00C70E76">
        <w:rPr>
          <w:rFonts w:ascii="Times New Roman" w:hAnsi="Times New Roman"/>
          <w:bCs/>
          <w:szCs w:val="24"/>
        </w:rPr>
        <w:t>Miyoko</w:t>
      </w:r>
      <w:proofErr w:type="spellEnd"/>
      <w:r w:rsidRPr="00C70E76">
        <w:rPr>
          <w:rFonts w:ascii="Times New Roman" w:hAnsi="Times New Roman"/>
          <w:bCs/>
          <w:szCs w:val="24"/>
        </w:rPr>
        <w:t xml:space="preserve"> Lotto at the Perlman Music Program. She earned her Bachelor of Music and Master of Music degrees from The Juilliard School as a full scholarship student of </w:t>
      </w:r>
      <w:proofErr w:type="spellStart"/>
      <w:r w:rsidRPr="00C70E76">
        <w:rPr>
          <w:rFonts w:ascii="Times New Roman" w:hAnsi="Times New Roman"/>
          <w:bCs/>
          <w:szCs w:val="24"/>
        </w:rPr>
        <w:t>Yoheved</w:t>
      </w:r>
      <w:proofErr w:type="spellEnd"/>
      <w:r w:rsidRPr="00C70E76">
        <w:rPr>
          <w:rFonts w:ascii="Times New Roman" w:hAnsi="Times New Roman"/>
          <w:bCs/>
          <w:szCs w:val="24"/>
        </w:rPr>
        <w:t xml:space="preserve"> </w:t>
      </w:r>
      <w:proofErr w:type="spellStart"/>
      <w:r w:rsidRPr="00C70E76">
        <w:rPr>
          <w:rFonts w:ascii="Times New Roman" w:hAnsi="Times New Roman"/>
          <w:bCs/>
          <w:szCs w:val="24"/>
        </w:rPr>
        <w:t>Kaplinsky</w:t>
      </w:r>
      <w:proofErr w:type="spellEnd"/>
      <w:r w:rsidRPr="00C70E76">
        <w:rPr>
          <w:rFonts w:ascii="Times New Roman" w:hAnsi="Times New Roman"/>
          <w:bCs/>
          <w:szCs w:val="24"/>
        </w:rPr>
        <w:t xml:space="preserve">, and worked on her doctorate with Marco Antonio de Almeida in Halle, Germany. Committed to teaching and arts advocacy, Ms. Martinez was a member of Ensemble ACJW as a Fellow in The Academy—a program of Carnegie Hall, The Juilliard School, and the Weill Music Institute in partnership with the New York City Department of Education. Passionate about education, Ms. Martinez teaches privately in New York City and is on the Concert Artist Faculty at Kean University in New Jersey. </w:t>
      </w:r>
    </w:p>
    <w:p w14:paraId="04F768A5" w14:textId="77777777" w:rsidR="002B4DA1" w:rsidRPr="002B4DA1" w:rsidRDefault="002B4DA1" w:rsidP="00C70E76">
      <w:pPr>
        <w:rPr>
          <w:rFonts w:ascii="Times New Roman" w:hAnsi="Times New Roman"/>
          <w:szCs w:val="24"/>
        </w:rPr>
      </w:pPr>
    </w:p>
    <w:p w14:paraId="22762F20" w14:textId="77777777" w:rsidR="00B342B7" w:rsidRPr="002B4DA1" w:rsidRDefault="00B342B7" w:rsidP="00B342B7">
      <w:pPr>
        <w:widowControl w:val="0"/>
        <w:suppressAutoHyphens/>
        <w:autoSpaceDN w:val="0"/>
        <w:spacing w:after="240"/>
        <w:textAlignment w:val="baseline"/>
        <w:rPr>
          <w:rFonts w:ascii="Times New Roman" w:eastAsia="Arial Unicode MS" w:hAnsi="Times New Roman"/>
          <w:b/>
          <w:kern w:val="3"/>
          <w:szCs w:val="24"/>
        </w:rPr>
      </w:pPr>
      <w:r w:rsidRPr="002B4DA1">
        <w:rPr>
          <w:rFonts w:ascii="Times New Roman" w:eastAsia="Arial Unicode MS" w:hAnsi="Times New Roman"/>
          <w:b/>
          <w:kern w:val="3"/>
          <w:szCs w:val="24"/>
        </w:rPr>
        <w:t>ABOUT THE PASADENA SYMPHONY ASSOCIATION</w:t>
      </w:r>
    </w:p>
    <w:p w14:paraId="2AFAA668" w14:textId="77777777" w:rsidR="00B342B7" w:rsidRPr="002B4DA1" w:rsidRDefault="00B342B7" w:rsidP="00B342B7">
      <w:pPr>
        <w:widowControl w:val="0"/>
        <w:suppressAutoHyphens/>
        <w:autoSpaceDN w:val="0"/>
        <w:spacing w:after="240"/>
        <w:textAlignment w:val="baseline"/>
        <w:rPr>
          <w:rFonts w:ascii="Times New Roman" w:eastAsia="Arial Unicode MS" w:hAnsi="Times New Roman"/>
          <w:kern w:val="3"/>
          <w:szCs w:val="24"/>
        </w:rPr>
      </w:pPr>
      <w:r w:rsidRPr="002B4DA1">
        <w:rPr>
          <w:rFonts w:ascii="Times New Roman" w:eastAsia="Arial Unicode MS" w:hAnsi="Times New Roman"/>
          <w:kern w:val="3"/>
          <w:szCs w:val="24"/>
        </w:rPr>
        <w:t>Recent Acclaim for the Pasadena Symphony and POPS</w:t>
      </w:r>
    </w:p>
    <w:p w14:paraId="6CCEBE11" w14:textId="77777777" w:rsidR="00B342B7" w:rsidRPr="002B4DA1" w:rsidRDefault="00B342B7" w:rsidP="00B342B7">
      <w:pPr>
        <w:widowControl w:val="0"/>
        <w:suppressAutoHyphens/>
        <w:autoSpaceDN w:val="0"/>
        <w:spacing w:after="240"/>
        <w:textAlignment w:val="baseline"/>
        <w:rPr>
          <w:rFonts w:ascii="Times New Roman" w:eastAsia="Arial Unicode MS" w:hAnsi="Times New Roman"/>
          <w:i/>
          <w:kern w:val="3"/>
          <w:szCs w:val="24"/>
        </w:rPr>
      </w:pPr>
      <w:r w:rsidRPr="002B4DA1">
        <w:rPr>
          <w:rFonts w:ascii="Times New Roman" w:eastAsia="Arial Unicode MS" w:hAnsi="Times New Roman"/>
          <w:i/>
          <w:kern w:val="3"/>
          <w:szCs w:val="24"/>
        </w:rPr>
        <w:t xml:space="preserve">“The Pasadena Symphony signals a new direction…teeming with vitality...dripping with opulent, sexy emotion.” </w:t>
      </w:r>
      <w:proofErr w:type="gramStart"/>
      <w:r w:rsidRPr="002B4DA1">
        <w:rPr>
          <w:rFonts w:ascii="Times New Roman" w:eastAsia="Arial Unicode MS" w:hAnsi="Times New Roman"/>
          <w:i/>
          <w:kern w:val="3"/>
          <w:szCs w:val="24"/>
        </w:rPr>
        <w:t>Los Angeles Times.</w:t>
      </w:r>
      <w:proofErr w:type="gramEnd"/>
      <w:r w:rsidRPr="002B4DA1">
        <w:rPr>
          <w:rFonts w:ascii="Times New Roman" w:eastAsia="Arial Unicode MS" w:hAnsi="Times New Roman"/>
          <w:i/>
          <w:kern w:val="3"/>
          <w:szCs w:val="24"/>
        </w:rPr>
        <w:t xml:space="preserve"> </w:t>
      </w:r>
      <w:r w:rsidRPr="002B4DA1">
        <w:rPr>
          <w:rFonts w:ascii="Times New Roman" w:eastAsia="Arial Unicode MS" w:hAnsi="Times New Roman"/>
          <w:b/>
          <w:kern w:val="3"/>
          <w:szCs w:val="24"/>
        </w:rPr>
        <w:br/>
      </w:r>
      <w:r w:rsidRPr="002B4DA1">
        <w:rPr>
          <w:rFonts w:ascii="Times New Roman" w:eastAsia="Arial Unicode MS" w:hAnsi="Times New Roman"/>
          <w:b/>
          <w:kern w:val="3"/>
          <w:szCs w:val="24"/>
        </w:rPr>
        <w:br/>
      </w:r>
      <w:r w:rsidRPr="002B4DA1">
        <w:rPr>
          <w:rFonts w:ascii="Times New Roman" w:eastAsia="Arial Unicode MS" w:hAnsi="Times New Roman"/>
          <w:i/>
          <w:kern w:val="3"/>
          <w:szCs w:val="24"/>
        </w:rPr>
        <w:t>“...full of pulsating energy from first note to last... the strings were lushly resonant, the wind principals were at the top of their games, and the brass rang out with gleaming vigor.” –Pasadena Star News.</w:t>
      </w:r>
    </w:p>
    <w:p w14:paraId="525E8DA8" w14:textId="77777777" w:rsidR="00B342B7" w:rsidRPr="002B4DA1" w:rsidRDefault="00B342B7" w:rsidP="00B342B7">
      <w:pPr>
        <w:jc w:val="both"/>
        <w:rPr>
          <w:rFonts w:ascii="Times New Roman" w:hAnsi="Times New Roman"/>
          <w:szCs w:val="24"/>
        </w:rPr>
      </w:pPr>
      <w:r w:rsidRPr="002B4DA1">
        <w:rPr>
          <w:rFonts w:ascii="Times New Roman" w:hAnsi="Times New Roman"/>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106D4D10" w14:textId="77777777" w:rsidR="00B342B7" w:rsidRPr="002B4DA1" w:rsidRDefault="00B342B7" w:rsidP="00B342B7">
      <w:pPr>
        <w:jc w:val="both"/>
        <w:rPr>
          <w:rFonts w:ascii="Times New Roman" w:hAnsi="Times New Roman"/>
          <w:szCs w:val="24"/>
        </w:rPr>
      </w:pPr>
    </w:p>
    <w:p w14:paraId="4C3208EC" w14:textId="77777777" w:rsidR="00B342B7" w:rsidRPr="002B4DA1" w:rsidRDefault="00B342B7" w:rsidP="00B342B7">
      <w:pPr>
        <w:jc w:val="both"/>
        <w:rPr>
          <w:rFonts w:ascii="Times New Roman" w:hAnsi="Times New Roman"/>
          <w:i/>
          <w:szCs w:val="24"/>
        </w:rPr>
      </w:pPr>
      <w:r w:rsidRPr="002B4DA1">
        <w:rPr>
          <w:rFonts w:ascii="Times New Roman" w:hAnsi="Times New Roman"/>
          <w:szCs w:val="24"/>
        </w:rPr>
        <w:t xml:space="preserve">The Pasadena Symphony and POPS performs in two of the most extraordinary venues in the United States: Ambassador Auditorium, known as the </w:t>
      </w:r>
      <w:r w:rsidRPr="002B4DA1">
        <w:rPr>
          <w:rFonts w:ascii="Times New Roman" w:hAnsi="Times New Roman"/>
          <w:i/>
          <w:szCs w:val="24"/>
        </w:rPr>
        <w:t>Carnegie Hall of the West,</w:t>
      </w:r>
      <w:r w:rsidRPr="002B4DA1">
        <w:rPr>
          <w:rFonts w:ascii="Times New Roman" w:hAnsi="Times New Roman"/>
          <w:szCs w:val="24"/>
        </w:rPr>
        <w:t xml:space="preserve"> and the luxuriant Los Angeles Arboretum &amp; Botanic Garden. Internationally recognized, Grammy-nominated conductor, David </w:t>
      </w:r>
      <w:proofErr w:type="spellStart"/>
      <w:r w:rsidRPr="002B4DA1">
        <w:rPr>
          <w:rFonts w:ascii="Times New Roman" w:hAnsi="Times New Roman"/>
          <w:szCs w:val="24"/>
        </w:rPr>
        <w:t>Lockington</w:t>
      </w:r>
      <w:proofErr w:type="spellEnd"/>
      <w:r w:rsidRPr="002B4DA1">
        <w:rPr>
          <w:rFonts w:ascii="Times New Roman" w:hAnsi="Times New Roman"/>
          <w:szCs w:val="24"/>
        </w:rPr>
        <w:t xml:space="preserve">, serves as the Pasadena Symphony Association’s Music Director, with performance-practice specialist Nicholas </w:t>
      </w:r>
      <w:proofErr w:type="spellStart"/>
      <w:r w:rsidRPr="002B4DA1">
        <w:rPr>
          <w:rFonts w:ascii="Times New Roman" w:hAnsi="Times New Roman"/>
          <w:szCs w:val="24"/>
        </w:rPr>
        <w:t>McGegan</w:t>
      </w:r>
      <w:proofErr w:type="spellEnd"/>
      <w:r w:rsidRPr="002B4DA1">
        <w:rPr>
          <w:rFonts w:ascii="Times New Roman" w:hAnsi="Times New Roman"/>
          <w:szCs w:val="24"/>
        </w:rPr>
        <w:t xml:space="preserve"> </w:t>
      </w:r>
      <w:r w:rsidRPr="002B4DA1">
        <w:rPr>
          <w:rFonts w:ascii="Times New Roman" w:hAnsi="Times New Roman"/>
          <w:szCs w:val="24"/>
        </w:rPr>
        <w:lastRenderedPageBreak/>
        <w:t xml:space="preserve">serving as Principal Guest Conductor.  The multi-platinum-selling, two-time Emmy and five-time Grammy Award-nominated entertainer dubbed “The Ambassador of the Great American Songbook,” Michael Feinstein, is the  Principal Pops Conductor, who succeeded  Marvin </w:t>
      </w:r>
      <w:proofErr w:type="spellStart"/>
      <w:r w:rsidRPr="002B4DA1">
        <w:rPr>
          <w:rFonts w:ascii="Times New Roman" w:hAnsi="Times New Roman"/>
          <w:szCs w:val="24"/>
        </w:rPr>
        <w:t>Hamlisch</w:t>
      </w:r>
      <w:proofErr w:type="spellEnd"/>
      <w:r w:rsidRPr="002B4DA1">
        <w:rPr>
          <w:rFonts w:ascii="Times New Roman" w:hAnsi="Times New Roman"/>
          <w:szCs w:val="24"/>
        </w:rPr>
        <w:t xml:space="preserve"> in the newly created </w:t>
      </w:r>
      <w:r w:rsidRPr="002B4DA1">
        <w:rPr>
          <w:rFonts w:ascii="Times New Roman" w:hAnsi="Times New Roman"/>
          <w:i/>
          <w:szCs w:val="24"/>
        </w:rPr>
        <w:t xml:space="preserve">Marvin </w:t>
      </w:r>
      <w:proofErr w:type="spellStart"/>
      <w:r w:rsidRPr="002B4DA1">
        <w:rPr>
          <w:rFonts w:ascii="Times New Roman" w:hAnsi="Times New Roman"/>
          <w:i/>
          <w:szCs w:val="24"/>
        </w:rPr>
        <w:t>Hamlisch</w:t>
      </w:r>
      <w:proofErr w:type="spellEnd"/>
      <w:r w:rsidRPr="002B4DA1">
        <w:rPr>
          <w:rFonts w:ascii="Times New Roman" w:hAnsi="Times New Roman"/>
          <w:i/>
          <w:szCs w:val="24"/>
        </w:rPr>
        <w:t xml:space="preserve"> Chair.</w:t>
      </w:r>
      <w:r w:rsidRPr="002B4DA1">
        <w:rPr>
          <w:rFonts w:ascii="Times New Roman" w:hAnsi="Times New Roman"/>
          <w:szCs w:val="24"/>
        </w:rPr>
        <w:t xml:space="preserve"> </w:t>
      </w:r>
    </w:p>
    <w:p w14:paraId="368D22B9" w14:textId="77777777" w:rsidR="00B342B7" w:rsidRPr="002B4DA1" w:rsidRDefault="00B342B7" w:rsidP="00B342B7">
      <w:pPr>
        <w:jc w:val="both"/>
        <w:rPr>
          <w:rFonts w:ascii="Times New Roman" w:hAnsi="Times New Roman"/>
          <w:szCs w:val="24"/>
        </w:rPr>
      </w:pPr>
    </w:p>
    <w:p w14:paraId="5F79D6A4" w14:textId="77777777" w:rsidR="00B342B7" w:rsidRPr="002B4DA1" w:rsidRDefault="00B342B7" w:rsidP="00B342B7">
      <w:pPr>
        <w:jc w:val="both"/>
        <w:rPr>
          <w:rFonts w:ascii="Times New Roman" w:hAnsi="Times New Roman"/>
          <w:szCs w:val="24"/>
        </w:rPr>
      </w:pPr>
      <w:r w:rsidRPr="002B4DA1">
        <w:rPr>
          <w:rFonts w:ascii="Times New Roman" w:hAnsi="Times New Roman"/>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2B4DA1">
        <w:rPr>
          <w:rFonts w:ascii="Times New Roman" w:hAnsi="Times New Roman"/>
          <w:szCs w:val="24"/>
          <w:vertAlign w:val="superscript"/>
        </w:rPr>
        <w:t>th</w:t>
      </w:r>
      <w:r w:rsidRPr="002B4DA1">
        <w:rPr>
          <w:rFonts w:ascii="Times New Roman" w:hAnsi="Times New Roman"/>
          <w:szCs w:val="24"/>
        </w:rPr>
        <w:t>-12</w:t>
      </w:r>
      <w:r w:rsidRPr="002B4DA1">
        <w:rPr>
          <w:rFonts w:ascii="Times New Roman" w:hAnsi="Times New Roman"/>
          <w:szCs w:val="24"/>
          <w:vertAlign w:val="superscript"/>
        </w:rPr>
        <w:t>th</w:t>
      </w:r>
      <w:r w:rsidRPr="002B4DA1">
        <w:rPr>
          <w:rFonts w:ascii="Times New Roman" w:hAnsi="Times New Roman"/>
          <w:szCs w:val="24"/>
        </w:rPr>
        <w:t xml:space="preserve"> grade students from more than 50 schools all over the Southern California region.  The PYSO Symphony often performs on the popular television show </w:t>
      </w:r>
      <w:r w:rsidRPr="002B4DA1">
        <w:rPr>
          <w:rFonts w:ascii="Times New Roman" w:hAnsi="Times New Roman"/>
          <w:i/>
          <w:szCs w:val="24"/>
        </w:rPr>
        <w:t>GLEE</w:t>
      </w:r>
      <w:r w:rsidRPr="002B4DA1">
        <w:rPr>
          <w:rFonts w:ascii="Times New Roman" w:hAnsi="Times New Roman"/>
          <w:szCs w:val="24"/>
        </w:rPr>
        <w:t>.</w:t>
      </w:r>
    </w:p>
    <w:p w14:paraId="602C3DB3" w14:textId="77777777" w:rsidR="00B342B7" w:rsidRPr="002B4DA1" w:rsidRDefault="00B342B7" w:rsidP="00B342B7">
      <w:pPr>
        <w:rPr>
          <w:rFonts w:ascii="Times New Roman" w:eastAsia="MS Mincho" w:hAnsi="Times New Roman"/>
          <w:szCs w:val="24"/>
        </w:rPr>
      </w:pPr>
    </w:p>
    <w:p w14:paraId="1C47D9FD" w14:textId="77777777" w:rsidR="00B342B7" w:rsidRPr="00110F35" w:rsidRDefault="00B342B7" w:rsidP="00110F35">
      <w:pPr>
        <w:rPr>
          <w:rFonts w:ascii="Times New Roman" w:eastAsia="MS Mincho" w:hAnsi="Times New Roman"/>
          <w:szCs w:val="24"/>
        </w:rPr>
      </w:pPr>
      <w:r w:rsidRPr="002B4DA1">
        <w:rPr>
          <w:rFonts w:ascii="Times New Roman" w:eastAsia="MS Mincho" w:hAnsi="Times New Roman"/>
          <w:szCs w:val="24"/>
        </w:rPr>
        <w:t xml:space="preserve">The PSA provides people from all walks of life with powerful access points </w:t>
      </w:r>
      <w:r w:rsidR="00110F35">
        <w:rPr>
          <w:rFonts w:ascii="Times New Roman" w:eastAsia="MS Mincho" w:hAnsi="Times New Roman"/>
          <w:szCs w:val="24"/>
        </w:rPr>
        <w:t xml:space="preserve">to the world of symphonic music. </w:t>
      </w:r>
    </w:p>
    <w:p w14:paraId="0B829036" w14:textId="77777777" w:rsidR="00B342B7" w:rsidRPr="002B4DA1" w:rsidRDefault="00B342B7" w:rsidP="00B342B7">
      <w:pPr>
        <w:jc w:val="center"/>
        <w:rPr>
          <w:rFonts w:ascii="Times New Roman" w:hAnsi="Times New Roman"/>
          <w:szCs w:val="24"/>
        </w:rPr>
      </w:pPr>
      <w:r w:rsidRPr="002B4DA1">
        <w:rPr>
          <w:rFonts w:ascii="Times New Roman" w:hAnsi="Times New Roman"/>
          <w:szCs w:val="24"/>
        </w:rPr>
        <w:t>-30-</w:t>
      </w:r>
    </w:p>
    <w:p w14:paraId="2AE31E2B" w14:textId="77777777" w:rsidR="009D38F8" w:rsidRPr="002B4DA1" w:rsidRDefault="009D38F8" w:rsidP="007428AF">
      <w:pPr>
        <w:spacing w:after="120"/>
        <w:rPr>
          <w:rFonts w:ascii="Times New Roman" w:hAnsi="Times New Roman"/>
          <w:szCs w:val="24"/>
        </w:rPr>
      </w:pPr>
    </w:p>
    <w:sectPr w:rsidR="009D38F8" w:rsidRPr="002B4DA1" w:rsidSect="00227F8A">
      <w:footerReference w:type="default" r:id="rId10"/>
      <w:pgSz w:w="12240" w:h="15840"/>
      <w:pgMar w:top="1440" w:right="1728" w:bottom="720"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0805F" w14:textId="77777777" w:rsidR="004C2F82" w:rsidRDefault="004C2F82" w:rsidP="007428AF">
      <w:r>
        <w:separator/>
      </w:r>
    </w:p>
  </w:endnote>
  <w:endnote w:type="continuationSeparator" w:id="0">
    <w:p w14:paraId="65E162AA" w14:textId="77777777" w:rsidR="004C2F82" w:rsidRDefault="004C2F82" w:rsidP="0074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598397893"/>
      <w:docPartObj>
        <w:docPartGallery w:val="Page Numbers (Bottom of Page)"/>
        <w:docPartUnique/>
      </w:docPartObj>
    </w:sdtPr>
    <w:sdtEndPr/>
    <w:sdtContent>
      <w:sdt>
        <w:sdtPr>
          <w:rPr>
            <w:rFonts w:ascii="Times New Roman" w:hAnsi="Times New Roman"/>
            <w:sz w:val="20"/>
          </w:rPr>
          <w:id w:val="860082579"/>
          <w:docPartObj>
            <w:docPartGallery w:val="Page Numbers (Top of Page)"/>
            <w:docPartUnique/>
          </w:docPartObj>
        </w:sdtPr>
        <w:sdtEndPr/>
        <w:sdtContent>
          <w:p w14:paraId="2F0CFA91" w14:textId="77777777" w:rsidR="004C2F82" w:rsidRPr="007428AF" w:rsidRDefault="004C2F82">
            <w:pPr>
              <w:pStyle w:val="Footer"/>
              <w:jc w:val="right"/>
              <w:rPr>
                <w:rFonts w:ascii="Times New Roman" w:hAnsi="Times New Roman"/>
                <w:sz w:val="20"/>
              </w:rPr>
            </w:pPr>
            <w:r w:rsidRPr="007428AF">
              <w:rPr>
                <w:rFonts w:ascii="Times New Roman" w:hAnsi="Times New Roman"/>
                <w:sz w:val="20"/>
              </w:rPr>
              <w:t xml:space="preserve">Page </w:t>
            </w:r>
            <w:r w:rsidRPr="007428AF">
              <w:rPr>
                <w:rFonts w:ascii="Times New Roman" w:hAnsi="Times New Roman"/>
                <w:bCs/>
                <w:sz w:val="20"/>
                <w:szCs w:val="24"/>
              </w:rPr>
              <w:fldChar w:fldCharType="begin"/>
            </w:r>
            <w:r w:rsidRPr="007428AF">
              <w:rPr>
                <w:rFonts w:ascii="Times New Roman" w:hAnsi="Times New Roman"/>
                <w:bCs/>
                <w:sz w:val="20"/>
              </w:rPr>
              <w:instrText xml:space="preserve"> PAGE </w:instrText>
            </w:r>
            <w:r w:rsidRPr="007428AF">
              <w:rPr>
                <w:rFonts w:ascii="Times New Roman" w:hAnsi="Times New Roman"/>
                <w:bCs/>
                <w:sz w:val="20"/>
                <w:szCs w:val="24"/>
              </w:rPr>
              <w:fldChar w:fldCharType="separate"/>
            </w:r>
            <w:r w:rsidR="00DB1EA6">
              <w:rPr>
                <w:rFonts w:ascii="Times New Roman" w:hAnsi="Times New Roman"/>
                <w:bCs/>
                <w:noProof/>
                <w:sz w:val="20"/>
              </w:rPr>
              <w:t>1</w:t>
            </w:r>
            <w:r w:rsidRPr="007428AF">
              <w:rPr>
                <w:rFonts w:ascii="Times New Roman" w:hAnsi="Times New Roman"/>
                <w:bCs/>
                <w:sz w:val="20"/>
                <w:szCs w:val="24"/>
              </w:rPr>
              <w:fldChar w:fldCharType="end"/>
            </w:r>
            <w:r w:rsidRPr="007428AF">
              <w:rPr>
                <w:rFonts w:ascii="Times New Roman" w:hAnsi="Times New Roman"/>
                <w:sz w:val="20"/>
              </w:rPr>
              <w:t xml:space="preserve"> of </w:t>
            </w:r>
            <w:r w:rsidRPr="007428AF">
              <w:rPr>
                <w:rFonts w:ascii="Times New Roman" w:hAnsi="Times New Roman"/>
                <w:bCs/>
                <w:sz w:val="20"/>
                <w:szCs w:val="24"/>
              </w:rPr>
              <w:fldChar w:fldCharType="begin"/>
            </w:r>
            <w:r w:rsidRPr="007428AF">
              <w:rPr>
                <w:rFonts w:ascii="Times New Roman" w:hAnsi="Times New Roman"/>
                <w:bCs/>
                <w:sz w:val="20"/>
              </w:rPr>
              <w:instrText xml:space="preserve"> NUMPAGES  </w:instrText>
            </w:r>
            <w:r w:rsidRPr="007428AF">
              <w:rPr>
                <w:rFonts w:ascii="Times New Roman" w:hAnsi="Times New Roman"/>
                <w:bCs/>
                <w:sz w:val="20"/>
                <w:szCs w:val="24"/>
              </w:rPr>
              <w:fldChar w:fldCharType="separate"/>
            </w:r>
            <w:r w:rsidR="00DB1EA6">
              <w:rPr>
                <w:rFonts w:ascii="Times New Roman" w:hAnsi="Times New Roman"/>
                <w:bCs/>
                <w:noProof/>
                <w:sz w:val="20"/>
              </w:rPr>
              <w:t>5</w:t>
            </w:r>
            <w:r w:rsidRPr="007428AF">
              <w:rPr>
                <w:rFonts w:ascii="Times New Roman" w:hAnsi="Times New Roman"/>
                <w:bCs/>
                <w:sz w:val="20"/>
                <w:szCs w:val="24"/>
              </w:rPr>
              <w:fldChar w:fldCharType="end"/>
            </w:r>
          </w:p>
        </w:sdtContent>
      </w:sdt>
    </w:sdtContent>
  </w:sdt>
  <w:p w14:paraId="1FF55CDA" w14:textId="77777777" w:rsidR="004C2F82" w:rsidRDefault="004C2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5B63" w14:textId="77777777" w:rsidR="004C2F82" w:rsidRDefault="004C2F82" w:rsidP="007428AF">
      <w:r>
        <w:separator/>
      </w:r>
    </w:p>
  </w:footnote>
  <w:footnote w:type="continuationSeparator" w:id="0">
    <w:p w14:paraId="74326162" w14:textId="77777777" w:rsidR="004C2F82" w:rsidRDefault="004C2F82" w:rsidP="0074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7E"/>
    <w:rsid w:val="0003069A"/>
    <w:rsid w:val="00080D44"/>
    <w:rsid w:val="000A7C20"/>
    <w:rsid w:val="000E3486"/>
    <w:rsid w:val="000E67E1"/>
    <w:rsid w:val="00101BA1"/>
    <w:rsid w:val="00110F35"/>
    <w:rsid w:val="001136FC"/>
    <w:rsid w:val="00121732"/>
    <w:rsid w:val="00155BC6"/>
    <w:rsid w:val="00165A42"/>
    <w:rsid w:val="00197FF6"/>
    <w:rsid w:val="001E3B13"/>
    <w:rsid w:val="00223A1F"/>
    <w:rsid w:val="00224247"/>
    <w:rsid w:val="00227F8A"/>
    <w:rsid w:val="002539D3"/>
    <w:rsid w:val="0028388F"/>
    <w:rsid w:val="00286969"/>
    <w:rsid w:val="00287658"/>
    <w:rsid w:val="002A05B0"/>
    <w:rsid w:val="002A1C13"/>
    <w:rsid w:val="002B4DA1"/>
    <w:rsid w:val="002C2B95"/>
    <w:rsid w:val="002C3AED"/>
    <w:rsid w:val="002D05CB"/>
    <w:rsid w:val="003129C6"/>
    <w:rsid w:val="00350456"/>
    <w:rsid w:val="003A0F1E"/>
    <w:rsid w:val="003A747B"/>
    <w:rsid w:val="003B0CB7"/>
    <w:rsid w:val="003C75C1"/>
    <w:rsid w:val="00477825"/>
    <w:rsid w:val="00483756"/>
    <w:rsid w:val="00495ECC"/>
    <w:rsid w:val="004C2F82"/>
    <w:rsid w:val="004C477E"/>
    <w:rsid w:val="004E1333"/>
    <w:rsid w:val="00543F2C"/>
    <w:rsid w:val="00567EE3"/>
    <w:rsid w:val="00571D9B"/>
    <w:rsid w:val="0058077E"/>
    <w:rsid w:val="005B6571"/>
    <w:rsid w:val="005C08F0"/>
    <w:rsid w:val="005C7388"/>
    <w:rsid w:val="005F30B8"/>
    <w:rsid w:val="005F72E7"/>
    <w:rsid w:val="00632069"/>
    <w:rsid w:val="00644F85"/>
    <w:rsid w:val="006736F2"/>
    <w:rsid w:val="00734E8C"/>
    <w:rsid w:val="007428AF"/>
    <w:rsid w:val="00747FE5"/>
    <w:rsid w:val="00750430"/>
    <w:rsid w:val="007A2F44"/>
    <w:rsid w:val="007C46A9"/>
    <w:rsid w:val="007F419C"/>
    <w:rsid w:val="0082002E"/>
    <w:rsid w:val="00827469"/>
    <w:rsid w:val="00886050"/>
    <w:rsid w:val="008D66A6"/>
    <w:rsid w:val="00940F9F"/>
    <w:rsid w:val="0095270F"/>
    <w:rsid w:val="00967505"/>
    <w:rsid w:val="009C7680"/>
    <w:rsid w:val="009D38F8"/>
    <w:rsid w:val="00A54D10"/>
    <w:rsid w:val="00A749E7"/>
    <w:rsid w:val="00AA545E"/>
    <w:rsid w:val="00AB0428"/>
    <w:rsid w:val="00AF3FDA"/>
    <w:rsid w:val="00AF586C"/>
    <w:rsid w:val="00B10BFA"/>
    <w:rsid w:val="00B27239"/>
    <w:rsid w:val="00B342B7"/>
    <w:rsid w:val="00BA6F1D"/>
    <w:rsid w:val="00BC44D8"/>
    <w:rsid w:val="00BD175F"/>
    <w:rsid w:val="00BD73BD"/>
    <w:rsid w:val="00C45CC0"/>
    <w:rsid w:val="00C70E76"/>
    <w:rsid w:val="00C83C2C"/>
    <w:rsid w:val="00CD6EF2"/>
    <w:rsid w:val="00D017AE"/>
    <w:rsid w:val="00D1771E"/>
    <w:rsid w:val="00D26440"/>
    <w:rsid w:val="00D27B80"/>
    <w:rsid w:val="00DB1EA6"/>
    <w:rsid w:val="00DE2233"/>
    <w:rsid w:val="00E020B3"/>
    <w:rsid w:val="00E14413"/>
    <w:rsid w:val="00E26159"/>
    <w:rsid w:val="00E40A02"/>
    <w:rsid w:val="00E50C48"/>
    <w:rsid w:val="00E715D7"/>
    <w:rsid w:val="00E83F6E"/>
    <w:rsid w:val="00EA1526"/>
    <w:rsid w:val="00EC2CDD"/>
    <w:rsid w:val="00F079E1"/>
    <w:rsid w:val="00F475EE"/>
    <w:rsid w:val="00F547E4"/>
    <w:rsid w:val="00FD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F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E34"/>
    <w:rPr>
      <w:b/>
      <w:bCs/>
    </w:rPr>
  </w:style>
  <w:style w:type="character" w:styleId="Hyperlink">
    <w:name w:val="Hyperlink"/>
    <w:uiPriority w:val="99"/>
    <w:unhideWhenUsed/>
    <w:rsid w:val="009D38F8"/>
    <w:rPr>
      <w:color w:val="0000FF"/>
      <w:u w:val="single"/>
    </w:rPr>
  </w:style>
  <w:style w:type="paragraph" w:customStyle="1" w:styleId="Standard">
    <w:name w:val="Standard"/>
    <w:rsid w:val="00BD175F"/>
    <w:pPr>
      <w:widowControl w:val="0"/>
      <w:suppressAutoHyphens/>
      <w:autoSpaceDN w:val="0"/>
      <w:textAlignment w:val="baseline"/>
    </w:pPr>
    <w:rPr>
      <w:rFonts w:ascii="Times New Roman" w:eastAsia="MS PMincho" w:hAnsi="Times New Roman" w:cs="Tahoma"/>
      <w:kern w:val="3"/>
      <w:sz w:val="24"/>
      <w:szCs w:val="24"/>
      <w:lang w:eastAsia="ja-JP"/>
    </w:rPr>
  </w:style>
  <w:style w:type="paragraph" w:customStyle="1" w:styleId="PreformattedText">
    <w:name w:val="Preformatted Text"/>
    <w:basedOn w:val="Standard"/>
    <w:rsid w:val="00BD175F"/>
    <w:rPr>
      <w:rFonts w:ascii="Courier New" w:eastAsia="MS PGothic" w:hAnsi="Courier New" w:cs="Courier New"/>
      <w:sz w:val="20"/>
      <w:szCs w:val="20"/>
    </w:rPr>
  </w:style>
  <w:style w:type="paragraph" w:styleId="NormalWeb">
    <w:name w:val="Normal (Web)"/>
    <w:basedOn w:val="Normal"/>
    <w:uiPriority w:val="99"/>
    <w:rsid w:val="00BD175F"/>
    <w:pPr>
      <w:autoSpaceDN w:val="0"/>
      <w:spacing w:before="100" w:after="100"/>
    </w:pPr>
    <w:rPr>
      <w:rFonts w:ascii="Times New Roman" w:eastAsia="Times New Roman" w:hAnsi="Times New Roman"/>
      <w:szCs w:val="24"/>
    </w:rPr>
  </w:style>
  <w:style w:type="character" w:customStyle="1" w:styleId="apple-converted-space">
    <w:name w:val="apple-converted-space"/>
    <w:rsid w:val="00101BA1"/>
  </w:style>
  <w:style w:type="paragraph" w:styleId="BalloonText">
    <w:name w:val="Balloon Text"/>
    <w:basedOn w:val="Normal"/>
    <w:link w:val="BalloonTextChar"/>
    <w:uiPriority w:val="99"/>
    <w:semiHidden/>
    <w:unhideWhenUsed/>
    <w:rsid w:val="00571D9B"/>
    <w:rPr>
      <w:rFonts w:ascii="Tahoma" w:hAnsi="Tahoma" w:cs="Tahoma"/>
      <w:sz w:val="16"/>
      <w:szCs w:val="16"/>
    </w:rPr>
  </w:style>
  <w:style w:type="character" w:customStyle="1" w:styleId="BalloonTextChar">
    <w:name w:val="Balloon Text Char"/>
    <w:basedOn w:val="DefaultParagraphFont"/>
    <w:link w:val="BalloonText"/>
    <w:uiPriority w:val="99"/>
    <w:semiHidden/>
    <w:rsid w:val="00571D9B"/>
    <w:rPr>
      <w:rFonts w:ascii="Tahoma" w:hAnsi="Tahoma" w:cs="Tahoma"/>
      <w:sz w:val="16"/>
      <w:szCs w:val="16"/>
    </w:rPr>
  </w:style>
  <w:style w:type="paragraph" w:styleId="NoSpacing">
    <w:name w:val="No Spacing"/>
    <w:uiPriority w:val="1"/>
    <w:qFormat/>
    <w:rsid w:val="0058077E"/>
    <w:rPr>
      <w:rFonts w:asciiTheme="minorHAnsi" w:eastAsiaTheme="minorHAnsi" w:hAnsiTheme="minorHAnsi" w:cstheme="minorBidi"/>
      <w:sz w:val="22"/>
      <w:szCs w:val="22"/>
    </w:rPr>
  </w:style>
  <w:style w:type="character" w:styleId="Emphasis">
    <w:name w:val="Emphasis"/>
    <w:basedOn w:val="DefaultParagraphFont"/>
    <w:uiPriority w:val="20"/>
    <w:qFormat/>
    <w:rsid w:val="0058077E"/>
    <w:rPr>
      <w:i/>
      <w:iCs/>
    </w:rPr>
  </w:style>
  <w:style w:type="paragraph" w:styleId="ListParagraph">
    <w:name w:val="List Paragraph"/>
    <w:basedOn w:val="Normal"/>
    <w:qFormat/>
    <w:rsid w:val="0058077E"/>
    <w:pPr>
      <w:ind w:left="720"/>
      <w:contextualSpacing/>
    </w:pPr>
  </w:style>
  <w:style w:type="paragraph" w:styleId="Header">
    <w:name w:val="header"/>
    <w:basedOn w:val="Normal"/>
    <w:link w:val="HeaderChar"/>
    <w:uiPriority w:val="99"/>
    <w:unhideWhenUsed/>
    <w:rsid w:val="007428AF"/>
    <w:pPr>
      <w:tabs>
        <w:tab w:val="center" w:pos="4680"/>
        <w:tab w:val="right" w:pos="9360"/>
      </w:tabs>
    </w:pPr>
  </w:style>
  <w:style w:type="character" w:customStyle="1" w:styleId="HeaderChar">
    <w:name w:val="Header Char"/>
    <w:basedOn w:val="DefaultParagraphFont"/>
    <w:link w:val="Header"/>
    <w:uiPriority w:val="99"/>
    <w:rsid w:val="007428AF"/>
    <w:rPr>
      <w:sz w:val="24"/>
    </w:rPr>
  </w:style>
  <w:style w:type="paragraph" w:styleId="Footer">
    <w:name w:val="footer"/>
    <w:basedOn w:val="Normal"/>
    <w:link w:val="FooterChar"/>
    <w:uiPriority w:val="99"/>
    <w:unhideWhenUsed/>
    <w:rsid w:val="007428AF"/>
    <w:pPr>
      <w:tabs>
        <w:tab w:val="center" w:pos="4680"/>
        <w:tab w:val="right" w:pos="9360"/>
      </w:tabs>
    </w:pPr>
  </w:style>
  <w:style w:type="character" w:customStyle="1" w:styleId="FooterChar">
    <w:name w:val="Footer Char"/>
    <w:basedOn w:val="DefaultParagraphFont"/>
    <w:link w:val="Footer"/>
    <w:uiPriority w:val="99"/>
    <w:rsid w:val="007428AF"/>
    <w:rPr>
      <w:sz w:val="24"/>
    </w:rPr>
  </w:style>
  <w:style w:type="character" w:styleId="CommentReference">
    <w:name w:val="annotation reference"/>
    <w:basedOn w:val="DefaultParagraphFont"/>
    <w:uiPriority w:val="99"/>
    <w:semiHidden/>
    <w:unhideWhenUsed/>
    <w:rsid w:val="00E40A02"/>
    <w:rPr>
      <w:sz w:val="16"/>
      <w:szCs w:val="16"/>
    </w:rPr>
  </w:style>
  <w:style w:type="paragraph" w:styleId="CommentText">
    <w:name w:val="annotation text"/>
    <w:basedOn w:val="Normal"/>
    <w:link w:val="CommentTextChar"/>
    <w:uiPriority w:val="99"/>
    <w:semiHidden/>
    <w:unhideWhenUsed/>
    <w:rsid w:val="00E40A02"/>
    <w:rPr>
      <w:sz w:val="20"/>
    </w:rPr>
  </w:style>
  <w:style w:type="character" w:customStyle="1" w:styleId="CommentTextChar">
    <w:name w:val="Comment Text Char"/>
    <w:basedOn w:val="DefaultParagraphFont"/>
    <w:link w:val="CommentText"/>
    <w:uiPriority w:val="99"/>
    <w:semiHidden/>
    <w:rsid w:val="00E40A02"/>
  </w:style>
  <w:style w:type="paragraph" w:styleId="CommentSubject">
    <w:name w:val="annotation subject"/>
    <w:basedOn w:val="CommentText"/>
    <w:next w:val="CommentText"/>
    <w:link w:val="CommentSubjectChar"/>
    <w:uiPriority w:val="99"/>
    <w:semiHidden/>
    <w:unhideWhenUsed/>
    <w:rsid w:val="00E40A02"/>
    <w:rPr>
      <w:b/>
      <w:bCs/>
    </w:rPr>
  </w:style>
  <w:style w:type="character" w:customStyle="1" w:styleId="CommentSubjectChar">
    <w:name w:val="Comment Subject Char"/>
    <w:basedOn w:val="CommentTextChar"/>
    <w:link w:val="CommentSubject"/>
    <w:uiPriority w:val="99"/>
    <w:semiHidden/>
    <w:rsid w:val="00E40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D0E34"/>
    <w:rPr>
      <w:b/>
      <w:bCs/>
    </w:rPr>
  </w:style>
  <w:style w:type="character" w:styleId="Hyperlink">
    <w:name w:val="Hyperlink"/>
    <w:uiPriority w:val="99"/>
    <w:unhideWhenUsed/>
    <w:rsid w:val="009D38F8"/>
    <w:rPr>
      <w:color w:val="0000FF"/>
      <w:u w:val="single"/>
    </w:rPr>
  </w:style>
  <w:style w:type="paragraph" w:customStyle="1" w:styleId="Standard">
    <w:name w:val="Standard"/>
    <w:rsid w:val="00BD175F"/>
    <w:pPr>
      <w:widowControl w:val="0"/>
      <w:suppressAutoHyphens/>
      <w:autoSpaceDN w:val="0"/>
      <w:textAlignment w:val="baseline"/>
    </w:pPr>
    <w:rPr>
      <w:rFonts w:ascii="Times New Roman" w:eastAsia="MS PMincho" w:hAnsi="Times New Roman" w:cs="Tahoma"/>
      <w:kern w:val="3"/>
      <w:sz w:val="24"/>
      <w:szCs w:val="24"/>
      <w:lang w:eastAsia="ja-JP"/>
    </w:rPr>
  </w:style>
  <w:style w:type="paragraph" w:customStyle="1" w:styleId="PreformattedText">
    <w:name w:val="Preformatted Text"/>
    <w:basedOn w:val="Standard"/>
    <w:rsid w:val="00BD175F"/>
    <w:rPr>
      <w:rFonts w:ascii="Courier New" w:eastAsia="MS PGothic" w:hAnsi="Courier New" w:cs="Courier New"/>
      <w:sz w:val="20"/>
      <w:szCs w:val="20"/>
    </w:rPr>
  </w:style>
  <w:style w:type="paragraph" w:styleId="NormalWeb">
    <w:name w:val="Normal (Web)"/>
    <w:basedOn w:val="Normal"/>
    <w:uiPriority w:val="99"/>
    <w:rsid w:val="00BD175F"/>
    <w:pPr>
      <w:autoSpaceDN w:val="0"/>
      <w:spacing w:before="100" w:after="100"/>
    </w:pPr>
    <w:rPr>
      <w:rFonts w:ascii="Times New Roman" w:eastAsia="Times New Roman" w:hAnsi="Times New Roman"/>
      <w:szCs w:val="24"/>
    </w:rPr>
  </w:style>
  <w:style w:type="character" w:customStyle="1" w:styleId="apple-converted-space">
    <w:name w:val="apple-converted-space"/>
    <w:rsid w:val="00101BA1"/>
  </w:style>
  <w:style w:type="paragraph" w:styleId="BalloonText">
    <w:name w:val="Balloon Text"/>
    <w:basedOn w:val="Normal"/>
    <w:link w:val="BalloonTextChar"/>
    <w:uiPriority w:val="99"/>
    <w:semiHidden/>
    <w:unhideWhenUsed/>
    <w:rsid w:val="00571D9B"/>
    <w:rPr>
      <w:rFonts w:ascii="Tahoma" w:hAnsi="Tahoma" w:cs="Tahoma"/>
      <w:sz w:val="16"/>
      <w:szCs w:val="16"/>
    </w:rPr>
  </w:style>
  <w:style w:type="character" w:customStyle="1" w:styleId="BalloonTextChar">
    <w:name w:val="Balloon Text Char"/>
    <w:basedOn w:val="DefaultParagraphFont"/>
    <w:link w:val="BalloonText"/>
    <w:uiPriority w:val="99"/>
    <w:semiHidden/>
    <w:rsid w:val="00571D9B"/>
    <w:rPr>
      <w:rFonts w:ascii="Tahoma" w:hAnsi="Tahoma" w:cs="Tahoma"/>
      <w:sz w:val="16"/>
      <w:szCs w:val="16"/>
    </w:rPr>
  </w:style>
  <w:style w:type="paragraph" w:styleId="NoSpacing">
    <w:name w:val="No Spacing"/>
    <w:uiPriority w:val="1"/>
    <w:qFormat/>
    <w:rsid w:val="0058077E"/>
    <w:rPr>
      <w:rFonts w:asciiTheme="minorHAnsi" w:eastAsiaTheme="minorHAnsi" w:hAnsiTheme="minorHAnsi" w:cstheme="minorBidi"/>
      <w:sz w:val="22"/>
      <w:szCs w:val="22"/>
    </w:rPr>
  </w:style>
  <w:style w:type="character" w:styleId="Emphasis">
    <w:name w:val="Emphasis"/>
    <w:basedOn w:val="DefaultParagraphFont"/>
    <w:uiPriority w:val="20"/>
    <w:qFormat/>
    <w:rsid w:val="0058077E"/>
    <w:rPr>
      <w:i/>
      <w:iCs/>
    </w:rPr>
  </w:style>
  <w:style w:type="paragraph" w:styleId="ListParagraph">
    <w:name w:val="List Paragraph"/>
    <w:basedOn w:val="Normal"/>
    <w:qFormat/>
    <w:rsid w:val="0058077E"/>
    <w:pPr>
      <w:ind w:left="720"/>
      <w:contextualSpacing/>
    </w:pPr>
  </w:style>
  <w:style w:type="paragraph" w:styleId="Header">
    <w:name w:val="header"/>
    <w:basedOn w:val="Normal"/>
    <w:link w:val="HeaderChar"/>
    <w:uiPriority w:val="99"/>
    <w:unhideWhenUsed/>
    <w:rsid w:val="007428AF"/>
    <w:pPr>
      <w:tabs>
        <w:tab w:val="center" w:pos="4680"/>
        <w:tab w:val="right" w:pos="9360"/>
      </w:tabs>
    </w:pPr>
  </w:style>
  <w:style w:type="character" w:customStyle="1" w:styleId="HeaderChar">
    <w:name w:val="Header Char"/>
    <w:basedOn w:val="DefaultParagraphFont"/>
    <w:link w:val="Header"/>
    <w:uiPriority w:val="99"/>
    <w:rsid w:val="007428AF"/>
    <w:rPr>
      <w:sz w:val="24"/>
    </w:rPr>
  </w:style>
  <w:style w:type="paragraph" w:styleId="Footer">
    <w:name w:val="footer"/>
    <w:basedOn w:val="Normal"/>
    <w:link w:val="FooterChar"/>
    <w:uiPriority w:val="99"/>
    <w:unhideWhenUsed/>
    <w:rsid w:val="007428AF"/>
    <w:pPr>
      <w:tabs>
        <w:tab w:val="center" w:pos="4680"/>
        <w:tab w:val="right" w:pos="9360"/>
      </w:tabs>
    </w:pPr>
  </w:style>
  <w:style w:type="character" w:customStyle="1" w:styleId="FooterChar">
    <w:name w:val="Footer Char"/>
    <w:basedOn w:val="DefaultParagraphFont"/>
    <w:link w:val="Footer"/>
    <w:uiPriority w:val="99"/>
    <w:rsid w:val="007428AF"/>
    <w:rPr>
      <w:sz w:val="24"/>
    </w:rPr>
  </w:style>
  <w:style w:type="character" w:styleId="CommentReference">
    <w:name w:val="annotation reference"/>
    <w:basedOn w:val="DefaultParagraphFont"/>
    <w:uiPriority w:val="99"/>
    <w:semiHidden/>
    <w:unhideWhenUsed/>
    <w:rsid w:val="00E40A02"/>
    <w:rPr>
      <w:sz w:val="16"/>
      <w:szCs w:val="16"/>
    </w:rPr>
  </w:style>
  <w:style w:type="paragraph" w:styleId="CommentText">
    <w:name w:val="annotation text"/>
    <w:basedOn w:val="Normal"/>
    <w:link w:val="CommentTextChar"/>
    <w:uiPriority w:val="99"/>
    <w:semiHidden/>
    <w:unhideWhenUsed/>
    <w:rsid w:val="00E40A02"/>
    <w:rPr>
      <w:sz w:val="20"/>
    </w:rPr>
  </w:style>
  <w:style w:type="character" w:customStyle="1" w:styleId="CommentTextChar">
    <w:name w:val="Comment Text Char"/>
    <w:basedOn w:val="DefaultParagraphFont"/>
    <w:link w:val="CommentText"/>
    <w:uiPriority w:val="99"/>
    <w:semiHidden/>
    <w:rsid w:val="00E40A02"/>
  </w:style>
  <w:style w:type="paragraph" w:styleId="CommentSubject">
    <w:name w:val="annotation subject"/>
    <w:basedOn w:val="CommentText"/>
    <w:next w:val="CommentText"/>
    <w:link w:val="CommentSubjectChar"/>
    <w:uiPriority w:val="99"/>
    <w:semiHidden/>
    <w:unhideWhenUsed/>
    <w:rsid w:val="00E40A02"/>
    <w:rPr>
      <w:b/>
      <w:bCs/>
    </w:rPr>
  </w:style>
  <w:style w:type="character" w:customStyle="1" w:styleId="CommentSubjectChar">
    <w:name w:val="Comment Subject Char"/>
    <w:basedOn w:val="CommentTextChar"/>
    <w:link w:val="CommentSubject"/>
    <w:uiPriority w:val="99"/>
    <w:semiHidden/>
    <w:rsid w:val="00E40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7270">
      <w:bodyDiv w:val="1"/>
      <w:marLeft w:val="0"/>
      <w:marRight w:val="0"/>
      <w:marTop w:val="0"/>
      <w:marBottom w:val="0"/>
      <w:divBdr>
        <w:top w:val="none" w:sz="0" w:space="0" w:color="auto"/>
        <w:left w:val="none" w:sz="0" w:space="0" w:color="auto"/>
        <w:bottom w:val="none" w:sz="0" w:space="0" w:color="auto"/>
        <w:right w:val="none" w:sz="0" w:space="0" w:color="auto"/>
      </w:divBdr>
    </w:div>
    <w:div w:id="17535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99B0-9753-4549-A095-8227D0E9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1816</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12212</CharactersWithSpaces>
  <SharedDoc>false</SharedDoc>
  <HLinks>
    <vt:vector size="30" baseType="variant">
      <vt:variant>
        <vt:i4>2424936</vt:i4>
      </vt:variant>
      <vt:variant>
        <vt:i4>21</vt:i4>
      </vt:variant>
      <vt:variant>
        <vt:i4>0</vt:i4>
      </vt:variant>
      <vt:variant>
        <vt:i4>5</vt:i4>
      </vt:variant>
      <vt:variant>
        <vt:lpwstr>http://www.nicholasmcgegan.com/</vt:lpwstr>
      </vt:variant>
      <vt:variant>
        <vt:lpwstr/>
      </vt:variant>
      <vt:variant>
        <vt:i4>983051</vt:i4>
      </vt:variant>
      <vt:variant>
        <vt:i4>15</vt:i4>
      </vt:variant>
      <vt:variant>
        <vt:i4>0</vt:i4>
      </vt:variant>
      <vt:variant>
        <vt:i4>5</vt:i4>
      </vt:variant>
      <vt:variant>
        <vt:lpwstr>http://www.pasadenasymphony-pops.org/pr-mcgegans-dvorak/</vt:lpwstr>
      </vt:variant>
      <vt:variant>
        <vt:lpwstr/>
      </vt:variant>
      <vt:variant>
        <vt:i4>983051</vt:i4>
      </vt:variant>
      <vt:variant>
        <vt:i4>9</vt:i4>
      </vt:variant>
      <vt:variant>
        <vt:i4>0</vt:i4>
      </vt:variant>
      <vt:variant>
        <vt:i4>5</vt:i4>
      </vt:variant>
      <vt:variant>
        <vt:lpwstr>http://www.pasadenasymphony-pops.org/pr-mcgegans-dvorak/</vt:lpwstr>
      </vt:variant>
      <vt:variant>
        <vt:lpwstr/>
      </vt:variant>
      <vt:variant>
        <vt:i4>983051</vt:i4>
      </vt:variant>
      <vt:variant>
        <vt:i4>3</vt:i4>
      </vt:variant>
      <vt:variant>
        <vt:i4>0</vt:i4>
      </vt:variant>
      <vt:variant>
        <vt:i4>5</vt:i4>
      </vt:variant>
      <vt:variant>
        <vt:lpwstr>http://www.pasadenasymphony-pops.org/pr-mcgegans-dvorak/</vt:lpwstr>
      </vt:variant>
      <vt:variant>
        <vt:lpwstr/>
      </vt:variant>
      <vt:variant>
        <vt:i4>983051</vt:i4>
      </vt:variant>
      <vt:variant>
        <vt:i4>0</vt:i4>
      </vt:variant>
      <vt:variant>
        <vt:i4>0</vt:i4>
      </vt:variant>
      <vt:variant>
        <vt:i4>5</vt:i4>
      </vt:variant>
      <vt:variant>
        <vt:lpwstr>http://www.pasadenasymphony-pops.org/pr-mcgegans-dvorak/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A.D. Morales</dc:creator>
  <cp:lastModifiedBy>lshotlowrincon</cp:lastModifiedBy>
  <cp:revision>3</cp:revision>
  <cp:lastPrinted>2015-01-21T20:57:00Z</cp:lastPrinted>
  <dcterms:created xsi:type="dcterms:W3CDTF">2015-04-06T21:34:00Z</dcterms:created>
  <dcterms:modified xsi:type="dcterms:W3CDTF">2015-04-06T22:26:00Z</dcterms:modified>
</cp:coreProperties>
</file>