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F1" w:rsidRPr="00EC27FF" w:rsidRDefault="00F51FF1" w:rsidP="00F51FF1">
      <w:proofErr w:type="spellStart"/>
      <w:r>
        <w:rPr>
          <w:b/>
          <w:bCs/>
        </w:rPr>
        <w:t>Dylana</w:t>
      </w:r>
      <w:proofErr w:type="spellEnd"/>
      <w:r>
        <w:rPr>
          <w:b/>
          <w:bCs/>
        </w:rPr>
        <w:t xml:space="preserve"> Jenson, violin</w:t>
      </w:r>
    </w:p>
    <w:p w:rsidR="00F51FF1" w:rsidRPr="00EC27FF" w:rsidRDefault="00F51FF1" w:rsidP="00F51FF1">
      <w:proofErr w:type="gramStart"/>
      <w:r w:rsidRPr="00EC27FF">
        <w:t>“ A</w:t>
      </w:r>
      <w:proofErr w:type="gramEnd"/>
      <w:r w:rsidRPr="00EC27FF">
        <w:t xml:space="preserve"> Mature Master” New York Times</w:t>
      </w:r>
      <w:r w:rsidRPr="00EC27FF">
        <w:br/>
        <w:t xml:space="preserve">“Fire, passion and rhythmic </w:t>
      </w:r>
      <w:proofErr w:type="spellStart"/>
      <w:r w:rsidRPr="00EC27FF">
        <w:t>elan</w:t>
      </w:r>
      <w:proofErr w:type="spellEnd"/>
      <w:r w:rsidRPr="00EC27FF">
        <w:t xml:space="preserve">” </w:t>
      </w:r>
      <w:proofErr w:type="spellStart"/>
      <w:r w:rsidRPr="00EC27FF">
        <w:t>Strad</w:t>
      </w:r>
      <w:proofErr w:type="spellEnd"/>
      <w:r w:rsidRPr="00EC27FF">
        <w:t xml:space="preserve"> Magazine </w:t>
      </w:r>
    </w:p>
    <w:p w:rsidR="00F51FF1" w:rsidRPr="00EC27FF" w:rsidRDefault="00F51FF1" w:rsidP="00F51FF1">
      <w:proofErr w:type="spellStart"/>
      <w:r w:rsidRPr="00EC27FF">
        <w:rPr>
          <w:bCs/>
        </w:rPr>
        <w:t>Dylana</w:t>
      </w:r>
      <w:proofErr w:type="spellEnd"/>
      <w:r w:rsidRPr="00EC27FF">
        <w:rPr>
          <w:bCs/>
        </w:rPr>
        <w:t xml:space="preserve"> Jenson </w:t>
      </w:r>
      <w:r w:rsidRPr="00EC27FF">
        <w:t xml:space="preserve">has performed with most major orchestras in the United States and traveled to Europe, Australia, Japan and Latin America for concerts, recitals and recordings. After her triumphant success at the Tchaikovsky Competition, where she became the youngest and first American woman to win the Silver Medal, she made her Carnegie Hall debut playing the Sibelius Concerto with Eugene Ormandy and the Philadelphia Orchestra. </w:t>
      </w:r>
    </w:p>
    <w:p w:rsidR="00F51FF1" w:rsidRPr="00EC27FF" w:rsidRDefault="00F51FF1" w:rsidP="00F51FF1">
      <w:r w:rsidRPr="00EC27FF">
        <w:t xml:space="preserve">Following her 2005 Carnegie Hall performance Jenson again electrified in her performance of Karl </w:t>
      </w:r>
      <w:proofErr w:type="spellStart"/>
      <w:r w:rsidRPr="00EC27FF">
        <w:t>Goldmark’s</w:t>
      </w:r>
      <w:proofErr w:type="spellEnd"/>
      <w:r w:rsidRPr="00EC27FF">
        <w:t xml:space="preserve"> violin concerto. According to </w:t>
      </w:r>
      <w:proofErr w:type="spellStart"/>
      <w:r w:rsidRPr="00EC27FF">
        <w:rPr>
          <w:bCs/>
        </w:rPr>
        <w:t>Strad</w:t>
      </w:r>
      <w:proofErr w:type="spellEnd"/>
      <w:r w:rsidRPr="00EC27FF">
        <w:rPr>
          <w:bCs/>
        </w:rPr>
        <w:t xml:space="preserve"> Magazine</w:t>
      </w:r>
      <w:r w:rsidRPr="00EC27FF">
        <w:t xml:space="preserve">, "In Jenson's hands, lyrical passages had an intense, tremulous quality...a sizzling performance." Harris Goldsmith of the </w:t>
      </w:r>
      <w:r w:rsidRPr="00EC27FF">
        <w:rPr>
          <w:bCs/>
        </w:rPr>
        <w:t xml:space="preserve">New York Concert Review </w:t>
      </w:r>
      <w:r w:rsidRPr="00EC27FF">
        <w:t xml:space="preserve">said, "I can give no higher praise than to say that her excellent performance brought to mind, and was a loving tribute to, the great Nathan Milstein... one of Jenson’s mentors." </w:t>
      </w:r>
    </w:p>
    <w:p w:rsidR="00F51FF1" w:rsidRPr="00EC27FF" w:rsidRDefault="00F51FF1" w:rsidP="00F51FF1">
      <w:r w:rsidRPr="00EC27FF">
        <w:rPr>
          <w:bCs/>
        </w:rPr>
        <w:t xml:space="preserve">Ms. Jenson </w:t>
      </w:r>
      <w:r w:rsidRPr="00EC27FF">
        <w:t xml:space="preserve">was made an Honorary Citizen of Costa Rica for her artistic contribution to her mother’s homeland. </w:t>
      </w:r>
      <w:proofErr w:type="spellStart"/>
      <w:r w:rsidRPr="00EC27FF">
        <w:rPr>
          <w:bCs/>
        </w:rPr>
        <w:t>Dylana</w:t>
      </w:r>
      <w:proofErr w:type="spellEnd"/>
      <w:r w:rsidRPr="00EC27FF">
        <w:rPr>
          <w:bCs/>
        </w:rPr>
        <w:t xml:space="preserve"> Jenson </w:t>
      </w:r>
      <w:r w:rsidRPr="00EC27FF">
        <w:t xml:space="preserve">comes from a family with a strong tradition in the arts. Her sister, </w:t>
      </w:r>
      <w:r w:rsidRPr="00EC27FF">
        <w:rPr>
          <w:bCs/>
        </w:rPr>
        <w:t xml:space="preserve">Vicky </w:t>
      </w:r>
      <w:proofErr w:type="gramStart"/>
      <w:r w:rsidRPr="00EC27FF">
        <w:rPr>
          <w:bCs/>
        </w:rPr>
        <w:t>Jenson ,</w:t>
      </w:r>
      <w:proofErr w:type="gramEnd"/>
      <w:r w:rsidRPr="00EC27FF">
        <w:rPr>
          <w:bCs/>
        </w:rPr>
        <w:t xml:space="preserve"> </w:t>
      </w:r>
      <w:r w:rsidRPr="00EC27FF">
        <w:t>directed the films ‘Shrek’ and ‘Shark Tale’. Her brother I</w:t>
      </w:r>
      <w:r w:rsidRPr="00EC27FF">
        <w:rPr>
          <w:bCs/>
        </w:rPr>
        <w:t xml:space="preserve">van </w:t>
      </w:r>
      <w:r w:rsidRPr="00EC27FF">
        <w:t xml:space="preserve">is a painter and poet. Her daughter, </w:t>
      </w:r>
      <w:proofErr w:type="spellStart"/>
      <w:r w:rsidRPr="00EC27FF">
        <w:rPr>
          <w:bCs/>
        </w:rPr>
        <w:t>Mariama</w:t>
      </w:r>
      <w:proofErr w:type="spellEnd"/>
      <w:r w:rsidRPr="00EC27FF">
        <w:rPr>
          <w:bCs/>
        </w:rPr>
        <w:t xml:space="preserve"> Lockington, </w:t>
      </w:r>
      <w:r w:rsidRPr="00EC27FF">
        <w:t xml:space="preserve">is a Hopwood award winning poet. </w:t>
      </w:r>
    </w:p>
    <w:p w:rsidR="00F51FF1" w:rsidRPr="00EC27FF" w:rsidRDefault="00F51FF1" w:rsidP="00F51FF1">
      <w:r w:rsidRPr="00EC27FF">
        <w:t xml:space="preserve">In tandem with her solo career Jenson has been busy giving Master Classes and teaching at summer music festivals including as a faculty member at the </w:t>
      </w:r>
      <w:proofErr w:type="spellStart"/>
      <w:r w:rsidRPr="00EC27FF">
        <w:t>Interlochen</w:t>
      </w:r>
      <w:proofErr w:type="spellEnd"/>
      <w:r w:rsidRPr="00EC27FF">
        <w:t xml:space="preserve"> Arts Camp and the Heifetz International Institute. In her teaching she uses the Russian technique taught by Leopold Auer and championed by great artists such as Nathan Milstein, David </w:t>
      </w:r>
      <w:proofErr w:type="spellStart"/>
      <w:r w:rsidRPr="00EC27FF">
        <w:t>Oistrakh</w:t>
      </w:r>
      <w:proofErr w:type="spellEnd"/>
      <w:r w:rsidRPr="00EC27FF">
        <w:t xml:space="preserve">, Isaac Stern and </w:t>
      </w:r>
      <w:proofErr w:type="spellStart"/>
      <w:r w:rsidRPr="00EC27FF">
        <w:t>Jasha</w:t>
      </w:r>
      <w:proofErr w:type="spellEnd"/>
      <w:r w:rsidRPr="00EC27FF">
        <w:t xml:space="preserve"> Heifetz. This method develops a natural physical relationship to the instrument. </w:t>
      </w:r>
    </w:p>
    <w:p w:rsidR="00F51FF1" w:rsidRDefault="00F51FF1" w:rsidP="00F51FF1">
      <w:proofErr w:type="spellStart"/>
      <w:r w:rsidRPr="00EC27FF">
        <w:t>Dylana</w:t>
      </w:r>
      <w:proofErr w:type="spellEnd"/>
      <w:r w:rsidRPr="00EC27FF">
        <w:t xml:space="preserve"> Jenson started the violin at the age of two and a half with her mother. She then studied with Manual </w:t>
      </w:r>
      <w:proofErr w:type="spellStart"/>
      <w:r w:rsidRPr="00EC27FF">
        <w:t>Compinsky</w:t>
      </w:r>
      <w:proofErr w:type="spellEnd"/>
      <w:r w:rsidRPr="00EC27FF">
        <w:t xml:space="preserve">, Nathan Milstein and Josef </w:t>
      </w:r>
      <w:proofErr w:type="spellStart"/>
      <w:r w:rsidRPr="00EC27FF">
        <w:t>Gingold</w:t>
      </w:r>
      <w:proofErr w:type="spellEnd"/>
      <w:r w:rsidRPr="00EC27FF">
        <w:t xml:space="preserve">. </w:t>
      </w:r>
    </w:p>
    <w:p w:rsidR="008454AE" w:rsidRDefault="008454AE">
      <w:bookmarkStart w:id="0" w:name="_GoBack"/>
      <w:bookmarkEnd w:id="0"/>
    </w:p>
    <w:sectPr w:rsidR="00845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F1"/>
    <w:rsid w:val="008454AE"/>
    <w:rsid w:val="00F5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nspinler</dc:creator>
  <cp:lastModifiedBy>nspinler</cp:lastModifiedBy>
  <cp:revision>1</cp:revision>
  <dcterms:created xsi:type="dcterms:W3CDTF">2014-08-04T18:41:00Z</dcterms:created>
  <dcterms:modified xsi:type="dcterms:W3CDTF">2014-08-04T18:41:00Z</dcterms:modified>
</cp:coreProperties>
</file>